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A20A7">
        <w:rPr>
          <w:rFonts w:ascii="Times New Roman" w:hAnsi="Times New Roman" w:cs="Times New Roman"/>
          <w:b/>
          <w:bCs/>
          <w:sz w:val="48"/>
          <w:szCs w:val="48"/>
        </w:rPr>
        <w:t xml:space="preserve">Памятка для воспитателей по </w:t>
      </w:r>
      <w:proofErr w:type="gramStart"/>
      <w:r w:rsidRPr="001A20A7">
        <w:rPr>
          <w:rFonts w:ascii="Times New Roman" w:hAnsi="Times New Roman" w:cs="Times New Roman"/>
          <w:b/>
          <w:bCs/>
          <w:sz w:val="48"/>
          <w:szCs w:val="48"/>
        </w:rPr>
        <w:t>правовому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A20A7">
        <w:rPr>
          <w:rFonts w:ascii="Times New Roman" w:hAnsi="Times New Roman" w:cs="Times New Roman"/>
          <w:b/>
          <w:bCs/>
          <w:sz w:val="48"/>
          <w:szCs w:val="48"/>
        </w:rPr>
        <w:t>воспитанию дошкольников.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В настоящее время возрастает актуальность проблемы "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Гражданско-правовых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знаний взрослых и детей". Среди функций, которые выполняет ДОУ в системе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народного образования, большое место должно занимать воспитание основ правового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сознания с дошкольного возраста, формирование у детей элементарных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представлений о своих правах и свободах, развития, уважения и терпимости к другим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людям и их правам.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К основным международным документам ЮНИСЕФ, касающимся защиты прав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детей относятся: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Декларация прав ребенка (1959);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Конвенция ООН о правах ребенка (1989);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детей(1990).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sz w:val="28"/>
          <w:szCs w:val="28"/>
        </w:rPr>
        <w:t xml:space="preserve">Права ребёнка </w:t>
      </w:r>
      <w:r w:rsidRPr="001A20A7">
        <w:rPr>
          <w:rFonts w:ascii="Times New Roman" w:hAnsi="Times New Roman" w:cs="Times New Roman"/>
          <w:sz w:val="28"/>
          <w:szCs w:val="28"/>
        </w:rPr>
        <w:t>— свод прав детей, зафиксированных в международных документах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по правам ребёнка. Государство взяло на себя обязательство защищать детей,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поэтому они имеют такие же права, как и взрослые.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семью.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заботу и защиту со стороны государства, если нет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временной или постоянной защиты со стороны родителей.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посещать школу и учиться.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равенство.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свободно выражать свои мысли.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собственное мнение.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имя и гражданство.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получение информации.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защиту от насилия и жестокого обращения.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медицинское обслуживание.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отдых и досуг.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Ребенок имеет право на дополнительную помощь со стороны государства, если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есть особые потребности (например, у детей с ограниченными возможностями).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идея работы </w:t>
      </w:r>
      <w:r w:rsidRPr="001A20A7">
        <w:rPr>
          <w:rFonts w:ascii="Times New Roman" w:hAnsi="Times New Roman" w:cs="Times New Roman"/>
          <w:sz w:val="28"/>
          <w:szCs w:val="28"/>
        </w:rPr>
        <w:t>по правовому воспитанию дошкольников – признание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ребенка полноценной и полноправной личностью: свободной и ответственной,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lastRenderedPageBreak/>
        <w:t>знающей свои права и адекватные способы поведения в случаях их нарушения,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обладающей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 xml:space="preserve"> чувством собственного достоинства и с уважением относящейся к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другим, способной на собственный выбор и с пониманием воспринимающей мнения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и предпочтения окружающих.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sz w:val="28"/>
          <w:szCs w:val="28"/>
        </w:rPr>
        <w:t>Этапы правового воспитания детей: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1A20A7">
        <w:rPr>
          <w:rFonts w:ascii="Times New Roman" w:hAnsi="Times New Roman" w:cs="Times New Roman"/>
          <w:sz w:val="28"/>
          <w:szCs w:val="28"/>
        </w:rPr>
        <w:t xml:space="preserve">этап (младший дошкольный возраст) – обучение детей нормам поведения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>, умению устанавливать доброжелательные отношения со сверстниками и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взрослыми людьми.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1A20A7">
        <w:rPr>
          <w:rFonts w:ascii="Times New Roman" w:hAnsi="Times New Roman" w:cs="Times New Roman"/>
          <w:sz w:val="28"/>
          <w:szCs w:val="28"/>
        </w:rPr>
        <w:t>этап (средний дошкольный возраст) – продолжение работы по развитию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коммуникативных способностей детей; формирование нравственных норм поведения,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умения оценивать не только чужие, но и свои поступки, как положительные, так и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отрицательные.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Pr="001A20A7">
        <w:rPr>
          <w:rFonts w:ascii="Times New Roman" w:hAnsi="Times New Roman" w:cs="Times New Roman"/>
          <w:sz w:val="28"/>
          <w:szCs w:val="28"/>
        </w:rPr>
        <w:t>этап (старший дошкольный возраст) – формирование нравственн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 xml:space="preserve"> правовой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культуры на основе знаний основных прав, ознакомление с понятием «право». К 6 – 7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годам дошкольник вполне управляет своим поведением, умеет произвольно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подчинять себя поставленной цели (концентрировать внимание, прилагать волевое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усилие), владеет образными и речевыми средствами упорядочения опыта, обладает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довольно сложным внутренним миром, этическими образцами, определяющими его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действия и отношения. То есть к концу дошкольного детства ребенок становится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активным, осознающим себя субъектом собственной деятельности и отношений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научить умению общаться с разными людьми;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 xml:space="preserve">формировать чувство принадлежности к определенной культуре, уважения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культурам других народов и сопричастности к событиям, происходящим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>, стране, городе (поселке);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дать представление о Конвенц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>Н о правах ребенка, как о документе,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защищающем их; сформировать устойчивые понятия о том, что каждый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ребенок имеет права; познакомить с правами детей;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0"/>
          <w:szCs w:val="20"/>
        </w:rPr>
        <w:t xml:space="preserve"> </w:t>
      </w:r>
      <w:r w:rsidRPr="001A20A7">
        <w:rPr>
          <w:rFonts w:ascii="Times New Roman" w:hAnsi="Times New Roman" w:cs="Times New Roman"/>
          <w:sz w:val="28"/>
          <w:szCs w:val="28"/>
        </w:rPr>
        <w:t>учить детей самостоятельно находить возможные варианты поиска помощи и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lastRenderedPageBreak/>
        <w:t>самозащиты в случае нарушения их прав.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по правовому воспитанию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являются систематичность работы по правовому воспитанию, взаимосвязь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занятиями по развитию речи, ознакомлению с окружающим миром,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>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музыкальному воспитанию, свободной, игровой, театрализованной деятельностью,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сотрудничество взрослых и детей, воспитателей и родителей.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Воспитательно-образовательная работа должна проводиться системно весь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учебный год при гибком распределении содержания программы в течение дня.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Главными путями реализации задач являются игровые занятия со знакомыми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сказочными героями в форме путешествий, беседы, экскурсии, чтение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художественной литературы, познавательные и развивающие игры, а также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деятельность, конкурсы, развлечения, организуемые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детьми. Дошкольники осваивают нравственные нормы через </w:t>
      </w:r>
      <w:proofErr w:type="spellStart"/>
      <w:r w:rsidRPr="001A20A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1A20A7">
        <w:rPr>
          <w:rFonts w:ascii="Times New Roman" w:hAnsi="Times New Roman" w:cs="Times New Roman"/>
          <w:sz w:val="28"/>
          <w:szCs w:val="28"/>
        </w:rPr>
        <w:t>-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экспериментальную, проблемную и продуктивную деятельность. Дети, независимо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возраста, включаются в решение простых творческих задач: отгадать, отыскать,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раскрыть секрет, составить, смоделировать, видоизменить, сочинить.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0A7">
        <w:rPr>
          <w:rFonts w:ascii="Times New Roman" w:hAnsi="Times New Roman" w:cs="Times New Roman"/>
          <w:b/>
          <w:bCs/>
          <w:sz w:val="28"/>
          <w:szCs w:val="28"/>
        </w:rPr>
        <w:t>Но надо помнить!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• Не рекомендуется в работе с дошкольниками использовать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адаптации учебно-методические пособия гражданско-правовому воспитанию,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предназначенные для начальной школы.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• Формирование основ правового сознания дошкольников нельзя сводить к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простому</w:t>
      </w:r>
      <w:proofErr w:type="gramEnd"/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заучиванию статей документов и отдельных прав и свобод человека. Следует на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20A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1A20A7">
        <w:rPr>
          <w:rFonts w:ascii="Times New Roman" w:hAnsi="Times New Roman" w:cs="Times New Roman"/>
          <w:sz w:val="28"/>
          <w:szCs w:val="28"/>
        </w:rPr>
        <w:t xml:space="preserve"> понимания донести до детей ту информацию, которая помогла бы уберечь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>детей от насилия и несправедливости в первую очередь со стороны взрослых. В</w:t>
      </w:r>
    </w:p>
    <w:p w:rsidR="001A20A7" w:rsidRPr="001A20A7" w:rsidRDefault="001A20A7" w:rsidP="001A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0A7">
        <w:rPr>
          <w:rFonts w:ascii="Times New Roman" w:hAnsi="Times New Roman" w:cs="Times New Roman"/>
          <w:sz w:val="28"/>
          <w:szCs w:val="28"/>
        </w:rPr>
        <w:t xml:space="preserve">данном вопросе просто необходима помощь родителей, тесное сотрудничество </w:t>
      </w:r>
      <w:proofErr w:type="gramStart"/>
      <w:r w:rsidRPr="001A20A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523F" w:rsidRPr="001A20A7" w:rsidRDefault="001A20A7" w:rsidP="001A20A7">
      <w:pPr>
        <w:rPr>
          <w:rFonts w:ascii="Times New Roman" w:hAnsi="Times New Roman" w:cs="Times New Roman"/>
        </w:rPr>
      </w:pPr>
      <w:r w:rsidRPr="001A20A7">
        <w:rPr>
          <w:rFonts w:ascii="Times New Roman" w:hAnsi="Times New Roman" w:cs="Times New Roman"/>
          <w:sz w:val="28"/>
          <w:szCs w:val="28"/>
        </w:rPr>
        <w:t>семьей.</w:t>
      </w:r>
      <w:r w:rsidRPr="001A20A7">
        <w:rPr>
          <w:rFonts w:ascii="Times New Roman" w:hAnsi="Times New Roman" w:cs="Times New Roman"/>
          <w:sz w:val="20"/>
          <w:szCs w:val="20"/>
        </w:rPr>
        <w:t>__</w:t>
      </w:r>
    </w:p>
    <w:sectPr w:rsidR="00B2523F" w:rsidRPr="001A20A7" w:rsidSect="00B2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A20A7"/>
    <w:rsid w:val="001A20A7"/>
    <w:rsid w:val="00B2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2016-11-19T15:33:00Z</dcterms:created>
  <dcterms:modified xsi:type="dcterms:W3CDTF">2016-11-19T15:34:00Z</dcterms:modified>
</cp:coreProperties>
</file>