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7A" w:rsidRPr="00967699" w:rsidRDefault="00A5087A" w:rsidP="00A5087A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A5087A" w:rsidRDefault="00A5087A" w:rsidP="00A5087A">
      <w:pPr>
        <w:pStyle w:val="07BODY-txt"/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A5087A" w:rsidRPr="00A5087A" w:rsidRDefault="00A5087A" w:rsidP="00A5087A"/>
    <w:p w:rsidR="00021A6F" w:rsidRDefault="00021A6F" w:rsidP="00021A6F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ff3"/>
        <w:tblW w:w="0" w:type="auto"/>
        <w:tblInd w:w="250" w:type="dxa"/>
        <w:tblLook w:val="04A0"/>
      </w:tblPr>
      <w:tblGrid>
        <w:gridCol w:w="2567"/>
        <w:gridCol w:w="7037"/>
      </w:tblGrid>
      <w:tr w:rsidR="00021A6F" w:rsidTr="00021A6F">
        <w:tc>
          <w:tcPr>
            <w:tcW w:w="256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03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021A6F" w:rsidTr="00021A6F">
        <w:tc>
          <w:tcPr>
            <w:tcW w:w="2567" w:type="dxa"/>
          </w:tcPr>
          <w:p w:rsidR="00021A6F" w:rsidRPr="002229A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  <w:proofErr w:type="gramEnd"/>
          </w:p>
        </w:tc>
        <w:tc>
          <w:tcPr>
            <w:tcW w:w="703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021A6F" w:rsidTr="00021A6F">
        <w:tc>
          <w:tcPr>
            <w:tcW w:w="2567" w:type="dxa"/>
          </w:tcPr>
          <w:p w:rsidR="00021A6F" w:rsidRPr="002229A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  <w:proofErr w:type="gramEnd"/>
          </w:p>
        </w:tc>
        <w:tc>
          <w:tcPr>
            <w:tcW w:w="7037" w:type="dxa"/>
          </w:tcPr>
          <w:p w:rsidR="00021A6F" w:rsidRPr="009B3DB9" w:rsidRDefault="00021A6F" w:rsidP="0058430D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021A6F" w:rsidRPr="009B3DB9" w:rsidRDefault="00021A6F" w:rsidP="0058430D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021A6F" w:rsidRPr="009B3DB9" w:rsidRDefault="00021A6F" w:rsidP="0058430D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21A6F" w:rsidRPr="002229AF" w:rsidRDefault="00021A6F" w:rsidP="0058430D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</w:t>
            </w:r>
            <w:proofErr w:type="spellStart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√</w:t>
            </w:r>
            <w:proofErr w:type="spellEnd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021A6F" w:rsidTr="00021A6F">
        <w:tc>
          <w:tcPr>
            <w:tcW w:w="2567" w:type="dxa"/>
          </w:tcPr>
          <w:p w:rsidR="00021A6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021A6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gramEnd"/>
          </w:p>
          <w:p w:rsidR="00021A6F" w:rsidRPr="002229AF" w:rsidRDefault="00021A6F" w:rsidP="0058430D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37" w:type="dxa"/>
          </w:tcPr>
          <w:p w:rsidR="00021A6F" w:rsidRPr="009B3DB9" w:rsidRDefault="00021A6F" w:rsidP="0058430D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021A6F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21A6F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gramEnd"/>
          </w:p>
          <w:p w:rsidR="00021A6F" w:rsidRPr="00416659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gramEnd"/>
          </w:p>
          <w:p w:rsidR="00021A6F" w:rsidRPr="002229AF" w:rsidRDefault="00021A6F" w:rsidP="0058430D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  <w:proofErr w:type="gramEnd"/>
          </w:p>
        </w:tc>
      </w:tr>
    </w:tbl>
    <w:p w:rsidR="008A4609" w:rsidRDefault="008A4609" w:rsidP="008A46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3083" w:rsidRPr="002D3083" w:rsidRDefault="002D3083" w:rsidP="002D3083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533C99" w:rsidRDefault="00D94170" w:rsidP="009011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6D43">
        <w:rPr>
          <w:rFonts w:ascii="Arial" w:hAnsi="Arial" w:cs="Arial"/>
          <w:b/>
          <w:sz w:val="24"/>
          <w:szCs w:val="24"/>
        </w:rPr>
        <w:t>Диагностическая</w:t>
      </w:r>
      <w:r w:rsidR="001466F8"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карта</w:t>
      </w:r>
      <w:r w:rsidR="001466F8">
        <w:rPr>
          <w:rFonts w:ascii="Arial" w:hAnsi="Arial" w:cs="Arial"/>
          <w:b/>
          <w:sz w:val="24"/>
          <w:szCs w:val="24"/>
        </w:rPr>
        <w:t xml:space="preserve"> </w:t>
      </w:r>
    </w:p>
    <w:p w:rsidR="00B01108" w:rsidRPr="00866D43" w:rsidRDefault="00D94170" w:rsidP="009011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6D43">
        <w:rPr>
          <w:rFonts w:ascii="Arial" w:hAnsi="Arial" w:cs="Arial"/>
          <w:b/>
          <w:sz w:val="24"/>
          <w:szCs w:val="24"/>
        </w:rPr>
        <w:t>«Познавательное</w:t>
      </w:r>
      <w:r w:rsidR="001466F8"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развитие:</w:t>
      </w:r>
      <w:r w:rsidR="001466F8">
        <w:rPr>
          <w:rFonts w:ascii="Arial" w:hAnsi="Arial" w:cs="Arial"/>
          <w:b/>
          <w:sz w:val="24"/>
          <w:szCs w:val="24"/>
        </w:rPr>
        <w:t xml:space="preserve"> </w:t>
      </w:r>
      <w:r w:rsidR="009869E1" w:rsidRPr="00866D43">
        <w:rPr>
          <w:rFonts w:ascii="Arial" w:hAnsi="Arial" w:cs="Arial"/>
          <w:b/>
          <w:sz w:val="24"/>
          <w:szCs w:val="24"/>
        </w:rPr>
        <w:t>развитие</w:t>
      </w:r>
      <w:r w:rsidR="001466F8"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констру</w:t>
      </w:r>
      <w:r w:rsidR="009869E1" w:rsidRPr="00866D43">
        <w:rPr>
          <w:rFonts w:ascii="Arial" w:hAnsi="Arial" w:cs="Arial"/>
          <w:b/>
          <w:sz w:val="24"/>
          <w:szCs w:val="24"/>
        </w:rPr>
        <w:t>ктивной</w:t>
      </w:r>
      <w:r w:rsidR="001466F8">
        <w:rPr>
          <w:rFonts w:ascii="Arial" w:hAnsi="Arial" w:cs="Arial"/>
          <w:b/>
          <w:sz w:val="24"/>
          <w:szCs w:val="24"/>
        </w:rPr>
        <w:t xml:space="preserve"> </w:t>
      </w:r>
      <w:r w:rsidR="009869E1" w:rsidRPr="00866D43">
        <w:rPr>
          <w:rFonts w:ascii="Arial" w:hAnsi="Arial" w:cs="Arial"/>
          <w:b/>
          <w:sz w:val="24"/>
          <w:szCs w:val="24"/>
        </w:rPr>
        <w:t>деятельности</w:t>
      </w:r>
      <w:r w:rsidRPr="00866D43">
        <w:rPr>
          <w:rFonts w:ascii="Arial" w:hAnsi="Arial" w:cs="Arial"/>
          <w:b/>
          <w:sz w:val="24"/>
          <w:szCs w:val="24"/>
        </w:rPr>
        <w:t>»</w:t>
      </w:r>
    </w:p>
    <w:p w:rsidR="000B4392" w:rsidRPr="000B4392" w:rsidRDefault="00B01108" w:rsidP="000B43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6D43">
        <w:rPr>
          <w:rFonts w:ascii="Arial" w:hAnsi="Arial" w:cs="Arial"/>
          <w:b/>
          <w:sz w:val="24"/>
          <w:szCs w:val="24"/>
        </w:rPr>
        <w:t>(старшая</w:t>
      </w:r>
      <w:r w:rsidR="001466F8">
        <w:rPr>
          <w:rFonts w:ascii="Arial" w:hAnsi="Arial" w:cs="Arial"/>
          <w:b/>
          <w:sz w:val="24"/>
          <w:szCs w:val="24"/>
        </w:rPr>
        <w:t xml:space="preserve"> </w:t>
      </w:r>
      <w:r w:rsidRPr="00866D43">
        <w:rPr>
          <w:rFonts w:ascii="Arial" w:hAnsi="Arial" w:cs="Arial"/>
          <w:b/>
          <w:sz w:val="24"/>
          <w:szCs w:val="24"/>
        </w:rPr>
        <w:t>группа)</w:t>
      </w:r>
      <w:r w:rsidR="001466F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2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7"/>
      </w:tblGrid>
      <w:tr w:rsidR="00673AA9" w:rsidRPr="00866D43" w:rsidTr="00673AA9">
        <w:trPr>
          <w:cantSplit/>
        </w:trPr>
        <w:tc>
          <w:tcPr>
            <w:tcW w:w="6802" w:type="dxa"/>
            <w:vMerge w:val="restart"/>
            <w:shd w:val="clear" w:color="auto" w:fill="D6E3BC" w:themeFill="accent3" w:themeFillTint="66"/>
            <w:vAlign w:val="center"/>
          </w:tcPr>
          <w:p w:rsidR="00673AA9" w:rsidRPr="00866D43" w:rsidRDefault="00673AA9" w:rsidP="00673AA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92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4392">
              <w:rPr>
                <w:rFonts w:ascii="Arial" w:hAnsi="Arial" w:cs="Arial"/>
                <w:b/>
                <w:sz w:val="24"/>
                <w:szCs w:val="24"/>
              </w:rPr>
              <w:t>развития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4392">
              <w:rPr>
                <w:rFonts w:ascii="Arial" w:hAnsi="Arial" w:cs="Arial"/>
                <w:b/>
                <w:sz w:val="24"/>
                <w:szCs w:val="24"/>
              </w:rPr>
              <w:t>конструктивной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4392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45" w:type="dxa"/>
            <w:gridSpan w:val="10"/>
            <w:shd w:val="clear" w:color="auto" w:fill="D6E3BC" w:themeFill="accent3" w:themeFillTint="66"/>
            <w:vAlign w:val="center"/>
          </w:tcPr>
          <w:p w:rsidR="00673AA9" w:rsidRPr="00673AA9" w:rsidRDefault="00673AA9" w:rsidP="00673A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AA9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</w:tr>
      <w:tr w:rsidR="00673AA9" w:rsidRPr="00866D43" w:rsidTr="00673AA9">
        <w:trPr>
          <w:cantSplit/>
          <w:trHeight w:val="803"/>
        </w:trPr>
        <w:tc>
          <w:tcPr>
            <w:tcW w:w="6802" w:type="dxa"/>
            <w:vMerge/>
            <w:shd w:val="clear" w:color="auto" w:fill="D6E3BC" w:themeFill="accent3" w:themeFillTint="66"/>
            <w:vAlign w:val="center"/>
          </w:tcPr>
          <w:p w:rsidR="00673AA9" w:rsidRPr="00866D43" w:rsidRDefault="00673AA9" w:rsidP="00673AA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673AA9" w:rsidRPr="00866D43" w:rsidRDefault="00673AA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673AA9" w:rsidRPr="00866D43" w:rsidRDefault="00673AA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673AA9" w:rsidRPr="00866D43" w:rsidRDefault="00673AA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673AA9" w:rsidRPr="00866D43" w:rsidRDefault="00673AA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shd w:val="clear" w:color="auto" w:fill="D6E3BC" w:themeFill="accent3" w:themeFillTint="66"/>
            <w:vAlign w:val="center"/>
          </w:tcPr>
          <w:p w:rsidR="00673AA9" w:rsidRPr="00866D43" w:rsidRDefault="00673AA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AA9" w:rsidRPr="00866D43" w:rsidTr="00673AA9">
        <w:trPr>
          <w:cantSplit/>
        </w:trPr>
        <w:tc>
          <w:tcPr>
            <w:tcW w:w="9747" w:type="dxa"/>
            <w:gridSpan w:val="11"/>
            <w:shd w:val="clear" w:color="auto" w:fill="CCC0D9" w:themeFill="accent4" w:themeFillTint="66"/>
            <w:vAlign w:val="center"/>
          </w:tcPr>
          <w:p w:rsidR="00673AA9" w:rsidRPr="00673AA9" w:rsidRDefault="00673AA9" w:rsidP="00673A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AA9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673AA9">
              <w:rPr>
                <w:rFonts w:ascii="Arial" w:hAnsi="Arial" w:cs="Arial"/>
                <w:b/>
                <w:sz w:val="24"/>
                <w:szCs w:val="24"/>
              </w:rPr>
              <w:t>. Конструирование из строительного материала</w:t>
            </w: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lastRenderedPageBreak/>
              <w:t>Ребенок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овладевает: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4392" w:rsidRPr="00B17819" w:rsidRDefault="000B4392" w:rsidP="00B17819">
            <w:pPr>
              <w:pStyle w:val="a8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обобщенными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представлениями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конструируемых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объектах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умением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мысленно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изменять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пространственное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положение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его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частей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умением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конструировать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условиям,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задаваемым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взрослым,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сюжетом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DA64EC" w:rsidRPr="00DA64EC" w:rsidRDefault="000B4392" w:rsidP="00DA64EC">
            <w:pPr>
              <w:pStyle w:val="a8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умением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конструировать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заданной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схеме,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фотографии,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рисунку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EC" w:rsidRPr="00866D43" w:rsidTr="00673AA9">
        <w:trPr>
          <w:cantSplit/>
          <w:trHeight w:val="860"/>
        </w:trPr>
        <w:tc>
          <w:tcPr>
            <w:tcW w:w="6802" w:type="dxa"/>
            <w:vAlign w:val="center"/>
          </w:tcPr>
          <w:p w:rsidR="00DA64EC" w:rsidRPr="00B17819" w:rsidRDefault="00DA64EC" w:rsidP="00B17819">
            <w:pPr>
              <w:pStyle w:val="a8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обобщенными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способами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конструирования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64EC" w:rsidRPr="00B17819" w:rsidRDefault="00DA64EC" w:rsidP="00DA64EC">
            <w:pPr>
              <w:pStyle w:val="a8"/>
              <w:numPr>
                <w:ilvl w:val="0"/>
                <w:numId w:val="50"/>
              </w:numPr>
              <w:spacing w:after="0" w:line="360" w:lineRule="auto"/>
              <w:ind w:left="1026" w:hanging="426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комбинаторикой</w:t>
            </w:r>
          </w:p>
        </w:tc>
        <w:tc>
          <w:tcPr>
            <w:tcW w:w="294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A64EC" w:rsidRPr="00866D43" w:rsidRDefault="00DA64EC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DA64EC">
            <w:pPr>
              <w:pStyle w:val="a8"/>
              <w:numPr>
                <w:ilvl w:val="0"/>
                <w:numId w:val="50"/>
              </w:numPr>
              <w:spacing w:after="0" w:line="360" w:lineRule="auto"/>
              <w:ind w:left="1026" w:hanging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819">
              <w:rPr>
                <w:rFonts w:ascii="Arial" w:hAnsi="Arial" w:cs="Arial"/>
                <w:sz w:val="24"/>
                <w:szCs w:val="24"/>
              </w:rPr>
              <w:t>опредмечиванием</w:t>
            </w:r>
            <w:proofErr w:type="spellEnd"/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DA64EC">
            <w:pPr>
              <w:pStyle w:val="a8"/>
              <w:numPr>
                <w:ilvl w:val="0"/>
                <w:numId w:val="50"/>
              </w:numPr>
              <w:spacing w:after="0" w:line="360" w:lineRule="auto"/>
              <w:ind w:left="1026" w:hanging="426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пространственного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деталей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B17819" w:rsidP="00DA64EC">
            <w:pPr>
              <w:pStyle w:val="a8"/>
              <w:numPr>
                <w:ilvl w:val="0"/>
                <w:numId w:val="50"/>
              </w:numPr>
              <w:spacing w:after="0" w:line="360" w:lineRule="auto"/>
              <w:ind w:left="1026" w:hanging="426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в</w:t>
            </w:r>
            <w:r w:rsidR="000B4392" w:rsidRPr="00B17819">
              <w:rPr>
                <w:rFonts w:ascii="Arial" w:hAnsi="Arial" w:cs="Arial"/>
                <w:sz w:val="24"/>
                <w:szCs w:val="24"/>
              </w:rPr>
              <w:t>ключением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392" w:rsidRPr="00B17819">
              <w:rPr>
                <w:rFonts w:ascii="Arial" w:hAnsi="Arial" w:cs="Arial"/>
                <w:sz w:val="24"/>
                <w:szCs w:val="24"/>
              </w:rPr>
              <w:t>дополнительных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392" w:rsidRPr="00B17819">
              <w:rPr>
                <w:rFonts w:ascii="Arial" w:hAnsi="Arial" w:cs="Arial"/>
                <w:sz w:val="24"/>
                <w:szCs w:val="24"/>
              </w:rPr>
              <w:t>деталей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392" w:rsidRPr="00B17819">
              <w:rPr>
                <w:rFonts w:ascii="Arial" w:hAnsi="Arial" w:cs="Arial"/>
                <w:sz w:val="24"/>
                <w:szCs w:val="24"/>
              </w:rPr>
              <w:t>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392" w:rsidRPr="00B17819">
              <w:rPr>
                <w:rFonts w:ascii="Arial" w:hAnsi="Arial" w:cs="Arial"/>
                <w:sz w:val="24"/>
                <w:szCs w:val="24"/>
              </w:rPr>
              <w:t>удалением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392" w:rsidRPr="00B17819">
              <w:rPr>
                <w:rFonts w:ascii="Arial" w:hAnsi="Arial" w:cs="Arial"/>
                <w:sz w:val="24"/>
                <w:szCs w:val="24"/>
              </w:rPr>
              <w:t>лишнего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умением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провести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целостно-расчлененный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анализ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объектов,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образцов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умением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подбирать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необходимый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для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конструирования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4015F7">
        <w:trPr>
          <w:cantSplit/>
        </w:trPr>
        <w:tc>
          <w:tcPr>
            <w:tcW w:w="9747" w:type="dxa"/>
            <w:gridSpan w:val="11"/>
            <w:shd w:val="clear" w:color="auto" w:fill="CCC0D9" w:themeFill="accent4" w:themeFillTint="66"/>
            <w:vAlign w:val="center"/>
          </w:tcPr>
          <w:p w:rsidR="000B4392" w:rsidRPr="00866D43" w:rsidRDefault="000B4392" w:rsidP="00B1781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0B43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Конструирование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деталей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конструкторов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B17819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t>У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ребенка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развиваются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способности: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4392" w:rsidRPr="00B17819" w:rsidRDefault="000B4392" w:rsidP="00B17819">
            <w:pPr>
              <w:pStyle w:val="a8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целенаправленно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экспериментировать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новым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материалом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на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этой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основе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создавать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оригинальные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конструкции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877BEC">
            <w:pPr>
              <w:pStyle w:val="a8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исследовать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свойства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познавать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нового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материала,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в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т</w:t>
            </w:r>
            <w:r w:rsidR="00877BEC">
              <w:rPr>
                <w:rFonts w:ascii="Arial" w:hAnsi="Arial" w:cs="Arial"/>
                <w:sz w:val="24"/>
                <w:szCs w:val="24"/>
              </w:rPr>
              <w:t>.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ч</w:t>
            </w:r>
            <w:r w:rsidR="00877BEC">
              <w:rPr>
                <w:rFonts w:ascii="Arial" w:hAnsi="Arial" w:cs="Arial"/>
                <w:sz w:val="24"/>
                <w:szCs w:val="24"/>
              </w:rPr>
              <w:t>.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способы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крепления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деталей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решать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задачи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проблемного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характера: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достраивание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блоков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разных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конфигураций,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взрослым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конструировать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заданной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схеме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творчески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реализовывать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свои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замыслы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4015F7">
        <w:trPr>
          <w:cantSplit/>
        </w:trPr>
        <w:tc>
          <w:tcPr>
            <w:tcW w:w="9747" w:type="dxa"/>
            <w:gridSpan w:val="11"/>
            <w:shd w:val="clear" w:color="auto" w:fill="CCC0D9" w:themeFill="accent4" w:themeFillTint="66"/>
            <w:vAlign w:val="center"/>
          </w:tcPr>
          <w:p w:rsidR="000B4392" w:rsidRPr="00866D43" w:rsidRDefault="000B4392" w:rsidP="000B439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III.</w:t>
            </w:r>
            <w:r w:rsidR="001466F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Конструирование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бумаги</w:t>
            </w: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0B4392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t>У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ребенка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формируются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умения: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4392" w:rsidRPr="00B17819" w:rsidRDefault="000B4392" w:rsidP="00B17819">
            <w:pPr>
              <w:pStyle w:val="a8"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делать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аккуратные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сгибы,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сгибать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лист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пополам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горизонтали,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вертикали,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диагонали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основную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базовую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форму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техники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«Оригами»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–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«Простой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треугольник»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закручивать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прямоугольник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в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цилиндр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закручивать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круг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полукруг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в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конус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переплетать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бумажные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полосы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673AA9">
        <w:trPr>
          <w:cantSplit/>
        </w:trPr>
        <w:tc>
          <w:tcPr>
            <w:tcW w:w="6802" w:type="dxa"/>
            <w:vAlign w:val="center"/>
          </w:tcPr>
          <w:p w:rsidR="000B4392" w:rsidRPr="00B17819" w:rsidRDefault="000B4392" w:rsidP="00B17819">
            <w:pPr>
              <w:pStyle w:val="a8"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подбирать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необходимый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для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конструирования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0B4392" w:rsidRPr="00866D43" w:rsidRDefault="000B4392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92" w:rsidRPr="00866D43" w:rsidTr="004015F7">
        <w:trPr>
          <w:cantSplit/>
        </w:trPr>
        <w:tc>
          <w:tcPr>
            <w:tcW w:w="9747" w:type="dxa"/>
            <w:gridSpan w:val="11"/>
            <w:shd w:val="clear" w:color="auto" w:fill="CCC0D9" w:themeFill="accent4" w:themeFillTint="66"/>
            <w:vAlign w:val="center"/>
          </w:tcPr>
          <w:p w:rsidR="000B4392" w:rsidRPr="00866D43" w:rsidRDefault="000B4392" w:rsidP="000B439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0B43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Конструирование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природного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материала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17819" w:rsidRPr="00866D43" w:rsidTr="00673AA9">
        <w:trPr>
          <w:cantSplit/>
        </w:trPr>
        <w:tc>
          <w:tcPr>
            <w:tcW w:w="6802" w:type="dxa"/>
            <w:vAlign w:val="center"/>
          </w:tcPr>
          <w:p w:rsidR="00B17819" w:rsidRPr="000B4392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sz w:val="24"/>
                <w:szCs w:val="24"/>
              </w:rPr>
              <w:t>Ребенок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овладевает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sz w:val="24"/>
                <w:szCs w:val="24"/>
              </w:rPr>
              <w:t>возможностями: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819" w:rsidRPr="00B17819" w:rsidRDefault="00B17819" w:rsidP="00B17819">
            <w:pPr>
              <w:pStyle w:val="a8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провести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анализ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материала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как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основы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разных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образов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способом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17819">
              <w:rPr>
                <w:rFonts w:ascii="Arial" w:hAnsi="Arial" w:cs="Arial"/>
                <w:sz w:val="24"/>
                <w:szCs w:val="24"/>
              </w:rPr>
              <w:t>опредмечивания</w:t>
            </w:r>
            <w:proofErr w:type="spellEnd"/>
            <w:r w:rsidRPr="00B1781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819" w:rsidRPr="00866D43" w:rsidTr="00673AA9">
        <w:trPr>
          <w:cantSplit/>
        </w:trPr>
        <w:tc>
          <w:tcPr>
            <w:tcW w:w="6802" w:type="dxa"/>
            <w:vAlign w:val="center"/>
          </w:tcPr>
          <w:p w:rsidR="00B17819" w:rsidRPr="00B17819" w:rsidRDefault="00B17819" w:rsidP="00B17819">
            <w:pPr>
              <w:pStyle w:val="a8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изменять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пространственное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положение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материала</w:t>
            </w: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819" w:rsidRPr="00866D43" w:rsidTr="00673AA9">
        <w:trPr>
          <w:cantSplit/>
        </w:trPr>
        <w:tc>
          <w:tcPr>
            <w:tcW w:w="6802" w:type="dxa"/>
            <w:vAlign w:val="center"/>
          </w:tcPr>
          <w:p w:rsidR="00B17819" w:rsidRPr="00B17819" w:rsidRDefault="00B17819" w:rsidP="00B17819">
            <w:pPr>
              <w:pStyle w:val="a8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приемом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добавления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деталей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или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удаления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лишнего</w:t>
            </w: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819" w:rsidRPr="00866D43" w:rsidTr="00673AA9">
        <w:trPr>
          <w:cantSplit/>
        </w:trPr>
        <w:tc>
          <w:tcPr>
            <w:tcW w:w="6802" w:type="dxa"/>
            <w:vAlign w:val="center"/>
          </w:tcPr>
          <w:p w:rsidR="00B17819" w:rsidRPr="00B17819" w:rsidRDefault="00B17819" w:rsidP="00B17819">
            <w:pPr>
              <w:pStyle w:val="a8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творчески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реализовывать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свои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замыслы</w:t>
            </w: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819" w:rsidRPr="00866D43" w:rsidTr="00673AA9">
        <w:trPr>
          <w:cantSplit/>
        </w:trPr>
        <w:tc>
          <w:tcPr>
            <w:tcW w:w="6802" w:type="dxa"/>
            <w:vAlign w:val="center"/>
          </w:tcPr>
          <w:p w:rsidR="00B17819" w:rsidRPr="00B17819" w:rsidRDefault="00B17819" w:rsidP="00B17819">
            <w:pPr>
              <w:pStyle w:val="a8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819">
              <w:rPr>
                <w:rFonts w:ascii="Arial" w:hAnsi="Arial" w:cs="Arial"/>
                <w:sz w:val="24"/>
                <w:szCs w:val="24"/>
              </w:rPr>
              <w:t>подбирать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необходимый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для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конструирования</w:t>
            </w:r>
            <w:r w:rsidR="00146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19"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819" w:rsidRPr="00866D43" w:rsidTr="004015F7">
        <w:trPr>
          <w:cantSplit/>
          <w:trHeight w:val="517"/>
        </w:trPr>
        <w:tc>
          <w:tcPr>
            <w:tcW w:w="6802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6D43">
              <w:rPr>
                <w:rFonts w:ascii="Arial" w:hAnsi="Arial" w:cs="Arial"/>
                <w:b/>
                <w:sz w:val="24"/>
                <w:szCs w:val="24"/>
              </w:rPr>
              <w:t>Общие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развития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конструктивной</w:t>
            </w:r>
            <w:r w:rsidR="00146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D43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E5B8B7" w:themeFill="accent2" w:themeFillTint="66"/>
            <w:vAlign w:val="center"/>
          </w:tcPr>
          <w:p w:rsidR="00B17819" w:rsidRPr="00866D43" w:rsidRDefault="00B17819" w:rsidP="00866D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113" w:rsidRDefault="00901113" w:rsidP="00866D4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01113" w:rsidSect="00795274">
      <w:headerReference w:type="default" r:id="rId8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8C" w:rsidRDefault="006B1A8C" w:rsidP="00746490">
      <w:pPr>
        <w:spacing w:after="0" w:line="240" w:lineRule="auto"/>
      </w:pPr>
      <w:r>
        <w:separator/>
      </w:r>
    </w:p>
  </w:endnote>
  <w:endnote w:type="continuationSeparator" w:id="0">
    <w:p w:rsidR="006B1A8C" w:rsidRDefault="006B1A8C" w:rsidP="0074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8C" w:rsidRDefault="006B1A8C" w:rsidP="00746490">
      <w:pPr>
        <w:spacing w:after="0" w:line="240" w:lineRule="auto"/>
      </w:pPr>
      <w:r>
        <w:separator/>
      </w:r>
    </w:p>
  </w:footnote>
  <w:footnote w:type="continuationSeparator" w:id="0">
    <w:p w:rsidR="006B1A8C" w:rsidRDefault="006B1A8C" w:rsidP="0074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7A" w:rsidRDefault="000E64E9">
    <w:pPr>
      <w:pStyle w:val="af7"/>
    </w:pPr>
    <w:r>
      <w:rPr>
        <w:noProof/>
      </w:rPr>
      <w:drawing>
        <wp:inline distT="0" distB="0" distL="0" distR="0">
          <wp:extent cx="1207135" cy="490220"/>
          <wp:effectExtent l="19050" t="0" r="0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87A" w:rsidRDefault="00A5087A">
    <w:pPr>
      <w:pStyle w:val="af7"/>
    </w:pPr>
  </w:p>
  <w:p w:rsidR="00A7172D" w:rsidRDefault="00A7172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96"/>
    <w:multiLevelType w:val="hybridMultilevel"/>
    <w:tmpl w:val="AE06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2A8"/>
    <w:multiLevelType w:val="hybridMultilevel"/>
    <w:tmpl w:val="61B8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04BA"/>
    <w:multiLevelType w:val="hybridMultilevel"/>
    <w:tmpl w:val="7474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190"/>
    <w:multiLevelType w:val="hybridMultilevel"/>
    <w:tmpl w:val="4C2A783A"/>
    <w:lvl w:ilvl="0" w:tplc="76D65302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CD07DD0"/>
    <w:multiLevelType w:val="hybridMultilevel"/>
    <w:tmpl w:val="61D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0063"/>
    <w:multiLevelType w:val="hybridMultilevel"/>
    <w:tmpl w:val="FF2A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5920"/>
    <w:multiLevelType w:val="hybridMultilevel"/>
    <w:tmpl w:val="3B8E1C98"/>
    <w:lvl w:ilvl="0" w:tplc="058AC1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025D3F"/>
    <w:multiLevelType w:val="hybridMultilevel"/>
    <w:tmpl w:val="8368B6CA"/>
    <w:lvl w:ilvl="0" w:tplc="0E8ED7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17847"/>
    <w:multiLevelType w:val="hybridMultilevel"/>
    <w:tmpl w:val="B7F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65B2"/>
    <w:multiLevelType w:val="hybridMultilevel"/>
    <w:tmpl w:val="D21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E42B9"/>
    <w:multiLevelType w:val="singleLevel"/>
    <w:tmpl w:val="28FA5C5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</w:abstractNum>
  <w:abstractNum w:abstractNumId="11">
    <w:nsid w:val="2BE059B7"/>
    <w:multiLevelType w:val="hybridMultilevel"/>
    <w:tmpl w:val="3606D5F6"/>
    <w:lvl w:ilvl="0" w:tplc="6E0C4B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CD81E22"/>
    <w:multiLevelType w:val="hybridMultilevel"/>
    <w:tmpl w:val="61A4410E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6234A"/>
    <w:multiLevelType w:val="hybridMultilevel"/>
    <w:tmpl w:val="E7A0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84F5A"/>
    <w:multiLevelType w:val="hybridMultilevel"/>
    <w:tmpl w:val="DAD83C46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C00E4"/>
    <w:multiLevelType w:val="hybridMultilevel"/>
    <w:tmpl w:val="9AAC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D0244"/>
    <w:multiLevelType w:val="hybridMultilevel"/>
    <w:tmpl w:val="128A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32DCC"/>
    <w:multiLevelType w:val="hybridMultilevel"/>
    <w:tmpl w:val="2F4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031F49"/>
    <w:multiLevelType w:val="hybridMultilevel"/>
    <w:tmpl w:val="BF90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A465B"/>
    <w:multiLevelType w:val="hybridMultilevel"/>
    <w:tmpl w:val="79F4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B0062"/>
    <w:multiLevelType w:val="hybridMultilevel"/>
    <w:tmpl w:val="D92C2DD4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C3532"/>
    <w:multiLevelType w:val="hybridMultilevel"/>
    <w:tmpl w:val="F422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B36B6"/>
    <w:multiLevelType w:val="hybridMultilevel"/>
    <w:tmpl w:val="32D0D48E"/>
    <w:lvl w:ilvl="0" w:tplc="757EE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E16994"/>
    <w:multiLevelType w:val="hybridMultilevel"/>
    <w:tmpl w:val="2BD84418"/>
    <w:lvl w:ilvl="0" w:tplc="79D8E77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B7644"/>
    <w:multiLevelType w:val="hybridMultilevel"/>
    <w:tmpl w:val="89309F6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>
    <w:nsid w:val="4DA902A2"/>
    <w:multiLevelType w:val="hybridMultilevel"/>
    <w:tmpl w:val="4E9AEE4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4EB23F85"/>
    <w:multiLevelType w:val="hybridMultilevel"/>
    <w:tmpl w:val="7E12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B3A74"/>
    <w:multiLevelType w:val="hybridMultilevel"/>
    <w:tmpl w:val="577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B7220"/>
    <w:multiLevelType w:val="hybridMultilevel"/>
    <w:tmpl w:val="123A8A7E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74590"/>
    <w:multiLevelType w:val="hybridMultilevel"/>
    <w:tmpl w:val="77C2B1F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585A31F7"/>
    <w:multiLevelType w:val="hybridMultilevel"/>
    <w:tmpl w:val="EA648F00"/>
    <w:lvl w:ilvl="0" w:tplc="4BEE3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35798E"/>
    <w:multiLevelType w:val="hybridMultilevel"/>
    <w:tmpl w:val="DCA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E36F4"/>
    <w:multiLevelType w:val="hybridMultilevel"/>
    <w:tmpl w:val="7CB0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706DC"/>
    <w:multiLevelType w:val="hybridMultilevel"/>
    <w:tmpl w:val="9C02A0BE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140EC"/>
    <w:multiLevelType w:val="hybridMultilevel"/>
    <w:tmpl w:val="C1DCC082"/>
    <w:lvl w:ilvl="0" w:tplc="F1E21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4D2D96"/>
    <w:multiLevelType w:val="hybridMultilevel"/>
    <w:tmpl w:val="6994E42A"/>
    <w:lvl w:ilvl="0" w:tplc="37D8D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86135"/>
    <w:multiLevelType w:val="hybridMultilevel"/>
    <w:tmpl w:val="0068F1D6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EC7516"/>
    <w:multiLevelType w:val="hybridMultilevel"/>
    <w:tmpl w:val="7F602B74"/>
    <w:lvl w:ilvl="0" w:tplc="27A8A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9B05DFC"/>
    <w:multiLevelType w:val="hybridMultilevel"/>
    <w:tmpl w:val="8F96DE7A"/>
    <w:lvl w:ilvl="0" w:tplc="0419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39">
    <w:nsid w:val="6BF31554"/>
    <w:multiLevelType w:val="hybridMultilevel"/>
    <w:tmpl w:val="3B36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B76DF"/>
    <w:multiLevelType w:val="hybridMultilevel"/>
    <w:tmpl w:val="E8CC6F06"/>
    <w:lvl w:ilvl="0" w:tplc="04190001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40675"/>
    <w:multiLevelType w:val="hybridMultilevel"/>
    <w:tmpl w:val="CF74378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F1C3E"/>
    <w:multiLevelType w:val="hybridMultilevel"/>
    <w:tmpl w:val="B67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2001B"/>
    <w:multiLevelType w:val="hybridMultilevel"/>
    <w:tmpl w:val="8B4C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84D0D"/>
    <w:multiLevelType w:val="hybridMultilevel"/>
    <w:tmpl w:val="4E64B75A"/>
    <w:lvl w:ilvl="0" w:tplc="6E0C4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846D5F"/>
    <w:multiLevelType w:val="hybridMultilevel"/>
    <w:tmpl w:val="635AC9E4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36115E"/>
    <w:multiLevelType w:val="hybridMultilevel"/>
    <w:tmpl w:val="088C34A6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B44887"/>
    <w:multiLevelType w:val="hybridMultilevel"/>
    <w:tmpl w:val="0E28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10677"/>
    <w:multiLevelType w:val="hybridMultilevel"/>
    <w:tmpl w:val="596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A4F96"/>
    <w:multiLevelType w:val="hybridMultilevel"/>
    <w:tmpl w:val="EAA8E152"/>
    <w:lvl w:ilvl="0" w:tplc="C0E0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"/>
  </w:num>
  <w:num w:numId="3">
    <w:abstractNumId w:val="36"/>
  </w:num>
  <w:num w:numId="4">
    <w:abstractNumId w:val="45"/>
  </w:num>
  <w:num w:numId="5">
    <w:abstractNumId w:val="10"/>
  </w:num>
  <w:num w:numId="6">
    <w:abstractNumId w:val="46"/>
  </w:num>
  <w:num w:numId="7">
    <w:abstractNumId w:val="11"/>
  </w:num>
  <w:num w:numId="8">
    <w:abstractNumId w:val="44"/>
  </w:num>
  <w:num w:numId="9">
    <w:abstractNumId w:val="22"/>
  </w:num>
  <w:num w:numId="10">
    <w:abstractNumId w:val="12"/>
  </w:num>
  <w:num w:numId="11">
    <w:abstractNumId w:val="34"/>
  </w:num>
  <w:num w:numId="12">
    <w:abstractNumId w:val="23"/>
  </w:num>
  <w:num w:numId="13">
    <w:abstractNumId w:val="40"/>
  </w:num>
  <w:num w:numId="14">
    <w:abstractNumId w:val="20"/>
  </w:num>
  <w:num w:numId="15">
    <w:abstractNumId w:val="14"/>
  </w:num>
  <w:num w:numId="16">
    <w:abstractNumId w:val="33"/>
  </w:num>
  <w:num w:numId="17">
    <w:abstractNumId w:val="41"/>
  </w:num>
  <w:num w:numId="18">
    <w:abstractNumId w:val="24"/>
  </w:num>
  <w:num w:numId="19">
    <w:abstractNumId w:val="18"/>
  </w:num>
  <w:num w:numId="20">
    <w:abstractNumId w:val="25"/>
  </w:num>
  <w:num w:numId="21">
    <w:abstractNumId w:val="29"/>
  </w:num>
  <w:num w:numId="22">
    <w:abstractNumId w:val="38"/>
  </w:num>
  <w:num w:numId="23">
    <w:abstractNumId w:val="30"/>
  </w:num>
  <w:num w:numId="24">
    <w:abstractNumId w:val="26"/>
  </w:num>
  <w:num w:numId="25">
    <w:abstractNumId w:val="8"/>
  </w:num>
  <w:num w:numId="26">
    <w:abstractNumId w:val="47"/>
  </w:num>
  <w:num w:numId="27">
    <w:abstractNumId w:val="1"/>
  </w:num>
  <w:num w:numId="28">
    <w:abstractNumId w:val="2"/>
  </w:num>
  <w:num w:numId="29">
    <w:abstractNumId w:val="13"/>
  </w:num>
  <w:num w:numId="30">
    <w:abstractNumId w:val="5"/>
  </w:num>
  <w:num w:numId="31">
    <w:abstractNumId w:val="43"/>
  </w:num>
  <w:num w:numId="32">
    <w:abstractNumId w:val="16"/>
  </w:num>
  <w:num w:numId="33">
    <w:abstractNumId w:val="4"/>
  </w:num>
  <w:num w:numId="34">
    <w:abstractNumId w:val="9"/>
  </w:num>
  <w:num w:numId="35">
    <w:abstractNumId w:val="32"/>
  </w:num>
  <w:num w:numId="36">
    <w:abstractNumId w:val="48"/>
  </w:num>
  <w:num w:numId="37">
    <w:abstractNumId w:val="6"/>
  </w:num>
  <w:num w:numId="38">
    <w:abstractNumId w:val="7"/>
  </w:num>
  <w:num w:numId="39">
    <w:abstractNumId w:val="35"/>
  </w:num>
  <w:num w:numId="40">
    <w:abstractNumId w:val="39"/>
  </w:num>
  <w:num w:numId="41">
    <w:abstractNumId w:val="31"/>
  </w:num>
  <w:num w:numId="42">
    <w:abstractNumId w:val="19"/>
  </w:num>
  <w:num w:numId="43">
    <w:abstractNumId w:val="42"/>
  </w:num>
  <w:num w:numId="44">
    <w:abstractNumId w:val="0"/>
  </w:num>
  <w:num w:numId="45">
    <w:abstractNumId w:val="21"/>
  </w:num>
  <w:num w:numId="46">
    <w:abstractNumId w:val="27"/>
  </w:num>
  <w:num w:numId="47">
    <w:abstractNumId w:val="15"/>
  </w:num>
  <w:num w:numId="48">
    <w:abstractNumId w:val="49"/>
  </w:num>
  <w:num w:numId="49">
    <w:abstractNumId w:val="17"/>
  </w:num>
  <w:num w:numId="50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90"/>
    <w:rsid w:val="00002AB1"/>
    <w:rsid w:val="000045B0"/>
    <w:rsid w:val="00014AC7"/>
    <w:rsid w:val="00021A6F"/>
    <w:rsid w:val="000373B8"/>
    <w:rsid w:val="0003742F"/>
    <w:rsid w:val="00047B7B"/>
    <w:rsid w:val="00060612"/>
    <w:rsid w:val="00071B5B"/>
    <w:rsid w:val="0007206F"/>
    <w:rsid w:val="000758E7"/>
    <w:rsid w:val="000837D6"/>
    <w:rsid w:val="000A67C9"/>
    <w:rsid w:val="000B4392"/>
    <w:rsid w:val="000B506F"/>
    <w:rsid w:val="000E1454"/>
    <w:rsid w:val="000E1CE6"/>
    <w:rsid w:val="000E64E9"/>
    <w:rsid w:val="0011368F"/>
    <w:rsid w:val="00122702"/>
    <w:rsid w:val="00134DE9"/>
    <w:rsid w:val="00136A19"/>
    <w:rsid w:val="001446B0"/>
    <w:rsid w:val="001466F8"/>
    <w:rsid w:val="001601F6"/>
    <w:rsid w:val="0019747A"/>
    <w:rsid w:val="00217B24"/>
    <w:rsid w:val="002229AF"/>
    <w:rsid w:val="00225DBC"/>
    <w:rsid w:val="0023229D"/>
    <w:rsid w:val="00256C1B"/>
    <w:rsid w:val="00264485"/>
    <w:rsid w:val="00287372"/>
    <w:rsid w:val="002A3E0A"/>
    <w:rsid w:val="002A6977"/>
    <w:rsid w:val="002B7927"/>
    <w:rsid w:val="002C4F38"/>
    <w:rsid w:val="002D3083"/>
    <w:rsid w:val="00324166"/>
    <w:rsid w:val="0033003C"/>
    <w:rsid w:val="003308D8"/>
    <w:rsid w:val="00350E98"/>
    <w:rsid w:val="00371985"/>
    <w:rsid w:val="00384782"/>
    <w:rsid w:val="00397E68"/>
    <w:rsid w:val="003B1AD3"/>
    <w:rsid w:val="003C0FB4"/>
    <w:rsid w:val="003C5DAB"/>
    <w:rsid w:val="003E109D"/>
    <w:rsid w:val="003E45BD"/>
    <w:rsid w:val="003E75C4"/>
    <w:rsid w:val="003F0281"/>
    <w:rsid w:val="003F0646"/>
    <w:rsid w:val="004015F7"/>
    <w:rsid w:val="00404265"/>
    <w:rsid w:val="00404C1B"/>
    <w:rsid w:val="004068CC"/>
    <w:rsid w:val="004148BC"/>
    <w:rsid w:val="00416659"/>
    <w:rsid w:val="00422E11"/>
    <w:rsid w:val="00457929"/>
    <w:rsid w:val="00472EE6"/>
    <w:rsid w:val="0048772D"/>
    <w:rsid w:val="00491354"/>
    <w:rsid w:val="004C00E0"/>
    <w:rsid w:val="004E7C38"/>
    <w:rsid w:val="004F391A"/>
    <w:rsid w:val="00512BEC"/>
    <w:rsid w:val="00527C75"/>
    <w:rsid w:val="00533C99"/>
    <w:rsid w:val="00547C7E"/>
    <w:rsid w:val="00555B74"/>
    <w:rsid w:val="0058430D"/>
    <w:rsid w:val="005B3922"/>
    <w:rsid w:val="005D3E20"/>
    <w:rsid w:val="005E0466"/>
    <w:rsid w:val="005E484A"/>
    <w:rsid w:val="005E7833"/>
    <w:rsid w:val="005F525A"/>
    <w:rsid w:val="0060566C"/>
    <w:rsid w:val="006062D3"/>
    <w:rsid w:val="006070D8"/>
    <w:rsid w:val="0062509A"/>
    <w:rsid w:val="00632B23"/>
    <w:rsid w:val="00633F7F"/>
    <w:rsid w:val="00651C28"/>
    <w:rsid w:val="006525A5"/>
    <w:rsid w:val="006528D9"/>
    <w:rsid w:val="0065490C"/>
    <w:rsid w:val="00673AA9"/>
    <w:rsid w:val="006B105C"/>
    <w:rsid w:val="006B1A8C"/>
    <w:rsid w:val="006D0A9F"/>
    <w:rsid w:val="0071145D"/>
    <w:rsid w:val="00712AF1"/>
    <w:rsid w:val="0072416D"/>
    <w:rsid w:val="00725D2C"/>
    <w:rsid w:val="007375C1"/>
    <w:rsid w:val="00740160"/>
    <w:rsid w:val="00746490"/>
    <w:rsid w:val="0074695E"/>
    <w:rsid w:val="00746DFB"/>
    <w:rsid w:val="007809EE"/>
    <w:rsid w:val="007900B0"/>
    <w:rsid w:val="00795274"/>
    <w:rsid w:val="007C2938"/>
    <w:rsid w:val="007C41E4"/>
    <w:rsid w:val="007D0F73"/>
    <w:rsid w:val="007D6E22"/>
    <w:rsid w:val="007F0374"/>
    <w:rsid w:val="007F261D"/>
    <w:rsid w:val="00800784"/>
    <w:rsid w:val="00807301"/>
    <w:rsid w:val="008132E9"/>
    <w:rsid w:val="00831066"/>
    <w:rsid w:val="008640FC"/>
    <w:rsid w:val="00866D43"/>
    <w:rsid w:val="00877BEC"/>
    <w:rsid w:val="008855CC"/>
    <w:rsid w:val="00897260"/>
    <w:rsid w:val="008A19AA"/>
    <w:rsid w:val="008A4609"/>
    <w:rsid w:val="008B291C"/>
    <w:rsid w:val="008F3168"/>
    <w:rsid w:val="00901113"/>
    <w:rsid w:val="0090699B"/>
    <w:rsid w:val="009229A6"/>
    <w:rsid w:val="0092572D"/>
    <w:rsid w:val="009409B2"/>
    <w:rsid w:val="0094472C"/>
    <w:rsid w:val="009449A0"/>
    <w:rsid w:val="00967699"/>
    <w:rsid w:val="009869E1"/>
    <w:rsid w:val="009923E9"/>
    <w:rsid w:val="00995A41"/>
    <w:rsid w:val="009B13C1"/>
    <w:rsid w:val="009B3DB9"/>
    <w:rsid w:val="009D5BC4"/>
    <w:rsid w:val="009E3336"/>
    <w:rsid w:val="009F549C"/>
    <w:rsid w:val="00A03955"/>
    <w:rsid w:val="00A05C6E"/>
    <w:rsid w:val="00A10B29"/>
    <w:rsid w:val="00A20091"/>
    <w:rsid w:val="00A32093"/>
    <w:rsid w:val="00A362B0"/>
    <w:rsid w:val="00A36637"/>
    <w:rsid w:val="00A42B2C"/>
    <w:rsid w:val="00A5087A"/>
    <w:rsid w:val="00A7172D"/>
    <w:rsid w:val="00AA6CEC"/>
    <w:rsid w:val="00AB001E"/>
    <w:rsid w:val="00AD3A8B"/>
    <w:rsid w:val="00AD6D73"/>
    <w:rsid w:val="00AF1456"/>
    <w:rsid w:val="00AF6CCA"/>
    <w:rsid w:val="00B01108"/>
    <w:rsid w:val="00B079B9"/>
    <w:rsid w:val="00B17819"/>
    <w:rsid w:val="00B2345F"/>
    <w:rsid w:val="00B35467"/>
    <w:rsid w:val="00B47449"/>
    <w:rsid w:val="00B813BB"/>
    <w:rsid w:val="00BD7080"/>
    <w:rsid w:val="00C012DD"/>
    <w:rsid w:val="00C04EE5"/>
    <w:rsid w:val="00C0745A"/>
    <w:rsid w:val="00C30EF3"/>
    <w:rsid w:val="00C41DD0"/>
    <w:rsid w:val="00C45D1A"/>
    <w:rsid w:val="00C57FA8"/>
    <w:rsid w:val="00CA70A3"/>
    <w:rsid w:val="00CB04BA"/>
    <w:rsid w:val="00CB6E10"/>
    <w:rsid w:val="00CE194D"/>
    <w:rsid w:val="00CF21F0"/>
    <w:rsid w:val="00D02F9D"/>
    <w:rsid w:val="00D46E8F"/>
    <w:rsid w:val="00D513B6"/>
    <w:rsid w:val="00D57F72"/>
    <w:rsid w:val="00D811A4"/>
    <w:rsid w:val="00D94170"/>
    <w:rsid w:val="00DA64EC"/>
    <w:rsid w:val="00DD66BA"/>
    <w:rsid w:val="00DF31CE"/>
    <w:rsid w:val="00E75041"/>
    <w:rsid w:val="00E843A9"/>
    <w:rsid w:val="00EA024C"/>
    <w:rsid w:val="00EA1839"/>
    <w:rsid w:val="00EB1C71"/>
    <w:rsid w:val="00EC40E4"/>
    <w:rsid w:val="00ED591B"/>
    <w:rsid w:val="00EF4C3E"/>
    <w:rsid w:val="00F331F5"/>
    <w:rsid w:val="00F4787B"/>
    <w:rsid w:val="00F86AF6"/>
    <w:rsid w:val="00FC1EA1"/>
    <w:rsid w:val="00FC7987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B1C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55B74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55B74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5B7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555B74"/>
    <w:pPr>
      <w:keepNext/>
      <w:spacing w:after="0" w:line="240" w:lineRule="auto"/>
      <w:jc w:val="center"/>
      <w:outlineLvl w:val="5"/>
    </w:pPr>
    <w:rPr>
      <w:rFonts w:ascii="Arial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55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555B74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555B74"/>
    <w:pPr>
      <w:keepNext/>
      <w:spacing w:before="120" w:after="120" w:line="240" w:lineRule="auto"/>
      <w:jc w:val="center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1C7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55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55B7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555B74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555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555B74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55B74"/>
    <w:rPr>
      <w:rFonts w:ascii="Arial" w:hAnsi="Arial" w:cs="Times New Roman"/>
      <w:b/>
      <w:sz w:val="20"/>
      <w:szCs w:val="20"/>
    </w:rPr>
  </w:style>
  <w:style w:type="paragraph" w:customStyle="1" w:styleId="pagetext">
    <w:name w:val="page_text"/>
    <w:basedOn w:val="a"/>
    <w:rsid w:val="0074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74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555B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6"/>
    <w:uiPriority w:val="99"/>
    <w:unhideWhenUsed/>
    <w:rsid w:val="00746490"/>
    <w:pPr>
      <w:spacing w:after="0" w:line="240" w:lineRule="auto"/>
    </w:pPr>
    <w:rPr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EB1C71"/>
  </w:style>
  <w:style w:type="paragraph" w:styleId="a8">
    <w:name w:val="List Paragraph"/>
    <w:basedOn w:val="a"/>
    <w:link w:val="a7"/>
    <w:uiPriority w:val="34"/>
    <w:qFormat/>
    <w:rsid w:val="00EB1C71"/>
    <w:pPr>
      <w:ind w:left="720"/>
      <w:contextualSpacing/>
    </w:p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B2345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449A0"/>
    <w:rPr>
      <w:rFonts w:cs="Times New Roman"/>
      <w:b/>
      <w:bCs/>
    </w:rPr>
  </w:style>
  <w:style w:type="paragraph" w:customStyle="1" w:styleId="Normal1">
    <w:name w:val="Normal1"/>
    <w:rsid w:val="00AF6CCA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F6CCA"/>
    <w:rPr>
      <w:rFonts w:cs="Times New Roman"/>
      <w:color w:val="0000FF"/>
      <w:u w:val="single"/>
    </w:rPr>
  </w:style>
  <w:style w:type="character" w:styleId="ab">
    <w:name w:val="footnote reference"/>
    <w:aliases w:val="Знак сноски-FN,Ciae niinee-FN"/>
    <w:basedOn w:val="a0"/>
    <w:uiPriority w:val="99"/>
    <w:unhideWhenUsed/>
    <w:rsid w:val="00746490"/>
    <w:rPr>
      <w:rFonts w:cs="Times New Roman"/>
      <w:vertAlign w:val="superscript"/>
    </w:rPr>
  </w:style>
  <w:style w:type="character" w:customStyle="1" w:styleId="a6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5"/>
    <w:locked/>
    <w:rsid w:val="00746490"/>
    <w:rPr>
      <w:rFonts w:cs="Times New Roman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80078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d">
    <w:name w:val="Новый"/>
    <w:basedOn w:val="a"/>
    <w:rsid w:val="00555B74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rsid w:val="00555B7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555B74"/>
    <w:rPr>
      <w:rFonts w:ascii="Times New Roman" w:hAnsi="Times New Roman" w:cs="Times New Roman"/>
      <w:sz w:val="20"/>
      <w:szCs w:val="20"/>
      <w:lang w:val="en-US"/>
    </w:rPr>
  </w:style>
  <w:style w:type="character" w:styleId="af0">
    <w:name w:val="page number"/>
    <w:basedOn w:val="a0"/>
    <w:uiPriority w:val="99"/>
    <w:rsid w:val="00555B74"/>
    <w:rPr>
      <w:rFonts w:cs="Times New Roman"/>
    </w:rPr>
  </w:style>
  <w:style w:type="paragraph" w:styleId="af1">
    <w:name w:val="footer"/>
    <w:basedOn w:val="a"/>
    <w:link w:val="af2"/>
    <w:uiPriority w:val="99"/>
    <w:rsid w:val="00555B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55B74"/>
    <w:pPr>
      <w:ind w:left="720"/>
      <w:contextualSpacing/>
    </w:pPr>
    <w:rPr>
      <w:rFonts w:ascii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555B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555B74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555B74"/>
    <w:pPr>
      <w:ind w:left="720"/>
      <w:contextualSpacing/>
    </w:pPr>
    <w:rPr>
      <w:rFonts w:ascii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555B74"/>
  </w:style>
  <w:style w:type="paragraph" w:customStyle="1" w:styleId="p11">
    <w:name w:val="p11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555B74"/>
    <w:rPr>
      <w:rFonts w:ascii="Times New Roman" w:hAnsi="Times New Roman"/>
    </w:rPr>
  </w:style>
  <w:style w:type="character" w:styleId="af3">
    <w:name w:val="Emphasis"/>
    <w:basedOn w:val="a0"/>
    <w:uiPriority w:val="20"/>
    <w:qFormat/>
    <w:rsid w:val="00555B74"/>
    <w:rPr>
      <w:rFonts w:cs="Times New Roman"/>
      <w:i/>
    </w:rPr>
  </w:style>
  <w:style w:type="paragraph" w:styleId="af4">
    <w:name w:val="Balloon Text"/>
    <w:basedOn w:val="a"/>
    <w:link w:val="af5"/>
    <w:uiPriority w:val="99"/>
    <w:unhideWhenUsed/>
    <w:rsid w:val="0055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555B74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55B74"/>
    <w:pPr>
      <w:ind w:left="720"/>
      <w:contextualSpacing/>
    </w:pPr>
    <w:rPr>
      <w:rFonts w:ascii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5B74"/>
  </w:style>
  <w:style w:type="paragraph" w:customStyle="1" w:styleId="af6">
    <w:name w:val="Знак Знак Знак Знак"/>
    <w:basedOn w:val="a"/>
    <w:rsid w:val="00555B7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555B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555B74"/>
    <w:rPr>
      <w:rFonts w:cs="Times New Roman"/>
      <w:sz w:val="16"/>
      <w:szCs w:val="16"/>
    </w:rPr>
  </w:style>
  <w:style w:type="paragraph" w:customStyle="1" w:styleId="12">
    <w:name w:val="Обычный1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55B7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55B74"/>
    <w:pPr>
      <w:spacing w:after="0" w:line="280" w:lineRule="atLeast"/>
      <w:ind w:firstLine="340"/>
      <w:jc w:val="both"/>
    </w:pPr>
    <w:rPr>
      <w:rFonts w:ascii="Arial" w:hAnsi="Arial" w:cs="Arial"/>
      <w:lang w:eastAsia="ru-RU"/>
    </w:rPr>
  </w:style>
  <w:style w:type="paragraph" w:styleId="22">
    <w:name w:val="Body Text 2"/>
    <w:basedOn w:val="a"/>
    <w:link w:val="23"/>
    <w:uiPriority w:val="99"/>
    <w:unhideWhenUsed/>
    <w:rsid w:val="00555B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55B74"/>
    <w:rPr>
      <w:rFonts w:cs="Times New Roman"/>
    </w:rPr>
  </w:style>
  <w:style w:type="paragraph" w:styleId="af9">
    <w:name w:val="Body Text Indent"/>
    <w:basedOn w:val="a"/>
    <w:link w:val="afa"/>
    <w:uiPriority w:val="99"/>
    <w:rsid w:val="00555B74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uiPriority w:val="10"/>
    <w:qFormat/>
    <w:rsid w:val="00555B74"/>
    <w:pPr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locked/>
    <w:rsid w:val="00555B74"/>
    <w:rPr>
      <w:rFonts w:ascii="Arial" w:hAnsi="Arial" w:cs="Times New Roman"/>
      <w:b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555B74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hAnsi="Times New Roman" w:cs="Times New Roman"/>
      <w:b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55B74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55B74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55B74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55B74"/>
    <w:pPr>
      <w:spacing w:after="0" w:line="240" w:lineRule="auto"/>
    </w:pPr>
    <w:rPr>
      <w:rFonts w:ascii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locked/>
    <w:rsid w:val="00555B74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555B74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555B74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46">
    <w:name w:val="Заголовок №46"/>
    <w:rsid w:val="00555B7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5B74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55B7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55B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555B74"/>
    <w:rPr>
      <w:color w:val="DC143C"/>
      <w:sz w:val="24"/>
    </w:rPr>
  </w:style>
  <w:style w:type="character" w:customStyle="1" w:styleId="butback1">
    <w:name w:val="butback1"/>
    <w:rsid w:val="00555B74"/>
    <w:rPr>
      <w:color w:val="666666"/>
    </w:rPr>
  </w:style>
  <w:style w:type="character" w:customStyle="1" w:styleId="submenu-table">
    <w:name w:val="submenu-table"/>
    <w:rsid w:val="00555B74"/>
  </w:style>
  <w:style w:type="character" w:customStyle="1" w:styleId="71">
    <w:name w:val="Основной текст + Полужирный7"/>
    <w:rsid w:val="00555B74"/>
    <w:rPr>
      <w:b/>
      <w:sz w:val="22"/>
      <w:lang w:val="en-US"/>
    </w:rPr>
  </w:style>
  <w:style w:type="character" w:customStyle="1" w:styleId="61">
    <w:name w:val="Основной текст + Полужирный6"/>
    <w:rsid w:val="00555B74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555B74"/>
    <w:rPr>
      <w:b/>
      <w:sz w:val="22"/>
      <w:lang w:val="en-US"/>
    </w:rPr>
  </w:style>
  <w:style w:type="character" w:customStyle="1" w:styleId="42">
    <w:name w:val="Основной текст + Полужирный4"/>
    <w:rsid w:val="00555B74"/>
    <w:rPr>
      <w:b/>
      <w:noProof/>
      <w:sz w:val="22"/>
      <w:lang w:val="en-US"/>
    </w:rPr>
  </w:style>
  <w:style w:type="character" w:customStyle="1" w:styleId="aff0">
    <w:name w:val="Основной текст + Полужирный"/>
    <w:rsid w:val="00555B74"/>
    <w:rPr>
      <w:b/>
      <w:sz w:val="22"/>
      <w:lang w:val="en-US"/>
    </w:rPr>
  </w:style>
  <w:style w:type="character" w:customStyle="1" w:styleId="57">
    <w:name w:val="Основной текст + Полужирный57"/>
    <w:rsid w:val="00555B74"/>
    <w:rPr>
      <w:b/>
      <w:noProof/>
      <w:sz w:val="22"/>
      <w:lang w:val="en-US"/>
    </w:rPr>
  </w:style>
  <w:style w:type="paragraph" w:customStyle="1" w:styleId="Default0">
    <w:name w:val="Default"/>
    <w:rsid w:val="00555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55B74"/>
    <w:pPr>
      <w:keepNext/>
      <w:spacing w:before="240" w:after="60" w:line="240" w:lineRule="auto"/>
    </w:pPr>
    <w:rPr>
      <w:rFonts w:ascii="Arial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uiPriority w:val="99"/>
    <w:rsid w:val="00555B74"/>
    <w:pPr>
      <w:spacing w:after="0" w:line="240" w:lineRule="auto"/>
      <w:ind w:left="-57" w:right="-57"/>
    </w:pPr>
    <w:rPr>
      <w:rFonts w:ascii="Arial" w:hAnsi="Arial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rsid w:val="00555B74"/>
    <w:rPr>
      <w:rFonts w:cs="Times New Roman"/>
      <w:vertAlign w:val="superscript"/>
    </w:rPr>
  </w:style>
  <w:style w:type="character" w:customStyle="1" w:styleId="81">
    <w:name w:val="Основной текст (8)"/>
    <w:rsid w:val="00555B74"/>
    <w:rPr>
      <w:rFonts w:ascii="Trebuchet MS" w:hAnsi="Trebuchet MS"/>
      <w:spacing w:val="0"/>
      <w:sz w:val="20"/>
    </w:rPr>
  </w:style>
  <w:style w:type="table" w:styleId="aff3">
    <w:name w:val="Table Grid"/>
    <w:basedOn w:val="a1"/>
    <w:uiPriority w:val="59"/>
    <w:rsid w:val="00D9417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94170"/>
    <w:pPr>
      <w:spacing w:after="0" w:line="240" w:lineRule="auto"/>
    </w:pPr>
    <w:rPr>
      <w:rFonts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D94170"/>
    <w:pPr>
      <w:spacing w:after="0" w:line="240" w:lineRule="auto"/>
    </w:pPr>
    <w:rPr>
      <w:rFonts w:cstheme="minorBid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07BODY-txt">
    <w:name w:val="07BODY-txt"/>
    <w:basedOn w:val="a"/>
    <w:next w:val="a"/>
    <w:uiPriority w:val="99"/>
    <w:rsid w:val="00021A6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21A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4FB0-08C9-43C8-8087-C48F0EAD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Office Word</Application>
  <DocSecurity>0</DocSecurity>
  <Lines>22</Lines>
  <Paragraphs>6</Paragraphs>
  <ScaleCrop>false</ScaleCrop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2018-12-10T06:12:00Z</dcterms:created>
  <dcterms:modified xsi:type="dcterms:W3CDTF">2018-12-10T06:12:00Z</dcterms:modified>
</cp:coreProperties>
</file>