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AE" w:rsidRPr="00BC51B1" w:rsidRDefault="00F0278E" w:rsidP="00BC51B1">
      <w:pPr>
        <w:widowControl w:val="0"/>
        <w:tabs>
          <w:tab w:val="left" w:pos="3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B1">
        <w:rPr>
          <w:rFonts w:ascii="Times New Roman" w:hAnsi="Times New Roman" w:cs="Times New Roman"/>
          <w:b/>
          <w:sz w:val="24"/>
          <w:szCs w:val="24"/>
        </w:rPr>
        <w:t>Карта</w:t>
      </w:r>
      <w:r w:rsidR="00ED23AE" w:rsidRPr="00BC51B1">
        <w:rPr>
          <w:rFonts w:ascii="Times New Roman" w:hAnsi="Times New Roman" w:cs="Times New Roman"/>
          <w:b/>
          <w:sz w:val="24"/>
          <w:szCs w:val="24"/>
        </w:rPr>
        <w:t xml:space="preserve"> оперативного контроля</w:t>
      </w:r>
    </w:p>
    <w:p w:rsidR="00ED23AE" w:rsidRPr="00BC51B1" w:rsidRDefault="00F0278E" w:rsidP="00ED23AE">
      <w:pPr>
        <w:widowControl w:val="0"/>
        <w:tabs>
          <w:tab w:val="left" w:pos="3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B1">
        <w:rPr>
          <w:rFonts w:ascii="Times New Roman" w:hAnsi="Times New Roman" w:cs="Times New Roman"/>
          <w:b/>
          <w:sz w:val="24"/>
          <w:szCs w:val="24"/>
        </w:rPr>
        <w:t xml:space="preserve">«Создание психолого-педагогических условий </w:t>
      </w:r>
      <w:proofErr w:type="gramStart"/>
      <w:r w:rsidRPr="00BC51B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C51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78E" w:rsidRDefault="00F0278E" w:rsidP="00ED23AE">
      <w:pPr>
        <w:widowControl w:val="0"/>
        <w:tabs>
          <w:tab w:val="left" w:pos="3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B1">
        <w:rPr>
          <w:rFonts w:ascii="Times New Roman" w:hAnsi="Times New Roman" w:cs="Times New Roman"/>
          <w:b/>
          <w:sz w:val="24"/>
          <w:szCs w:val="24"/>
        </w:rPr>
        <w:t xml:space="preserve">социально-коммуникативного развития детей младшего дошкольного возраста» </w:t>
      </w:r>
    </w:p>
    <w:p w:rsidR="00BC51B1" w:rsidRPr="00BC51B1" w:rsidRDefault="00BC51B1" w:rsidP="00ED23AE">
      <w:pPr>
        <w:widowControl w:val="0"/>
        <w:tabs>
          <w:tab w:val="left" w:pos="3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6950"/>
        <w:gridCol w:w="1663"/>
        <w:gridCol w:w="1560"/>
      </w:tblGrid>
      <w:tr w:rsidR="00F0278E" w:rsidRPr="00BC51B1" w:rsidTr="00BC51B1">
        <w:tc>
          <w:tcPr>
            <w:tcW w:w="6950" w:type="dxa"/>
            <w:vMerge w:val="restart"/>
          </w:tcPr>
          <w:p w:rsidR="00F0278E" w:rsidRPr="00BC51B1" w:rsidRDefault="00F0278E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наблюдений/исследования</w:t>
            </w:r>
          </w:p>
        </w:tc>
        <w:tc>
          <w:tcPr>
            <w:tcW w:w="3223" w:type="dxa"/>
            <w:gridSpan w:val="2"/>
          </w:tcPr>
          <w:p w:rsidR="00F0278E" w:rsidRPr="00BC51B1" w:rsidRDefault="00F0278E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реализации критериев</w:t>
            </w:r>
          </w:p>
        </w:tc>
      </w:tr>
      <w:tr w:rsidR="00F0278E" w:rsidRPr="00BC51B1" w:rsidTr="00BC51B1">
        <w:tc>
          <w:tcPr>
            <w:tcW w:w="6950" w:type="dxa"/>
            <w:vMerge/>
          </w:tcPr>
          <w:p w:rsidR="00F0278E" w:rsidRPr="00BC51B1" w:rsidRDefault="00F0278E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F0278E" w:rsidRPr="00BC51B1" w:rsidRDefault="00F0278E" w:rsidP="00BC51B1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Возрастные группы </w:t>
            </w:r>
          </w:p>
        </w:tc>
      </w:tr>
      <w:tr w:rsidR="00BC51B1" w:rsidRPr="00BC51B1" w:rsidTr="00BC51B1">
        <w:trPr>
          <w:trHeight w:val="441"/>
        </w:trPr>
        <w:tc>
          <w:tcPr>
            <w:tcW w:w="6950" w:type="dxa"/>
            <w:vMerge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BC51B1" w:rsidRPr="00BC51B1" w:rsidRDefault="00BC51B1" w:rsidP="00F0278E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rPr>
          <w:trHeight w:val="1259"/>
        </w:trPr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педагога в группе. Педагог организует:</w:t>
            </w:r>
          </w:p>
          <w:p w:rsidR="00BC51B1" w:rsidRPr="00BC51B1" w:rsidRDefault="00BC51B1" w:rsidP="00F0278E">
            <w:pPr>
              <w:pStyle w:val="a4"/>
              <w:numPr>
                <w:ilvl w:val="0"/>
                <w:numId w:val="2"/>
              </w:numPr>
              <w:tabs>
                <w:tab w:val="left" w:pos="918"/>
              </w:tabs>
              <w:spacing w:line="360" w:lineRule="auto"/>
              <w:ind w:left="567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</w:t>
            </w:r>
            <w:proofErr w:type="gramEnd"/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детско-взрослое </w:t>
            </w:r>
            <w:proofErr w:type="spellStart"/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t>сюжетосложение</w:t>
            </w:r>
            <w:proofErr w:type="spellEnd"/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элементами режиссерской игры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numPr>
                <w:ilvl w:val="0"/>
                <w:numId w:val="2"/>
              </w:numPr>
              <w:tabs>
                <w:tab w:val="left" w:pos="918"/>
              </w:tabs>
              <w:spacing w:line="360" w:lineRule="auto"/>
              <w:ind w:left="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сюжетное обыгрывание макетов жизненных пространств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ind w:left="567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t>игры, игровые приемы, наличие игровых материалов, задающих содержание, правила, культуру и дух совместных действий, направленных на достижение цели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ind w:left="567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образно-смысловые задания на импровизацию </w:t>
            </w:r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учетом возможностей всех детей и каждого ребенка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ind w:left="567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игры-представления по кумулятивным сказкам </w:t>
            </w:r>
            <w:r w:rsidRPr="00BC51B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игровым сюжетам поэтических и фольклорных произведений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rPr>
          <w:trHeight w:val="1673"/>
        </w:trPr>
        <w:tc>
          <w:tcPr>
            <w:tcW w:w="6950" w:type="dxa"/>
          </w:tcPr>
          <w:p w:rsidR="00BC51B1" w:rsidRPr="00BC51B1" w:rsidRDefault="00BC51B1" w:rsidP="00F0278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создает условия, обеспечивающие: </w:t>
            </w:r>
          </w:p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ind w:left="56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выбора детьми видов активности, партнеров в совместной деятельности и общении; материалов для игры и продуктивной деятельности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обогащение окружающей ребенка среды разнообразными (новыми для него) предметами </w:t>
            </w: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целях развития его любознательности </w:t>
            </w: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познавательной активности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ситуаций, позволяющих ребенку продемонстрировать свою компетентность перед сверстниками и взрослыми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детям при необходимости помощи </w:t>
            </w: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решении возникших проблем, в организации игры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детей к планированию жизни группы </w:t>
            </w: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день, неделю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поддерживает детей в их стремлении создавать новые игровые сюжеты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rPr>
          <w:trHeight w:val="2087"/>
        </w:trPr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педагога с семьями детей. Педагог организует педагогическое просвещение родителей </w:t>
            </w:r>
          </w:p>
          <w:p w:rsidR="00BC51B1" w:rsidRPr="00BC51B1" w:rsidRDefault="00BC51B1" w:rsidP="00F0278E">
            <w:pPr>
              <w:pStyle w:val="a4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взаимодействие с ними в целях:</w:t>
            </w:r>
          </w:p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компетентности родителей в вопросах развития и образования детей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создания единой системы психологической поддержки и требований к ребёнку в семье </w:t>
            </w: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образовательной организации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эмоционального благополучия ребенка, безусловной любви к нему со стороны родных </w:t>
            </w: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близких, </w:t>
            </w:r>
            <w:proofErr w:type="gramStart"/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</w:t>
            </w:r>
            <w:proofErr w:type="gramEnd"/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принятия и поддержки ребенка в семье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вовлечения взрослых членов семей непосредственно в образовательную деятельность детского сада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51B1" w:rsidRPr="00BC51B1" w:rsidTr="00BC51B1">
        <w:tc>
          <w:tcPr>
            <w:tcW w:w="6950" w:type="dxa"/>
          </w:tcPr>
          <w:p w:rsidR="00BC51B1" w:rsidRPr="00BC51B1" w:rsidRDefault="00BC51B1" w:rsidP="00F0278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недопущения у взрослых завышенных ожиданий, связанных с прогнозируемыми достижениями ребенка</w:t>
            </w:r>
          </w:p>
        </w:tc>
        <w:tc>
          <w:tcPr>
            <w:tcW w:w="1663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1B1" w:rsidRPr="00BC51B1" w:rsidRDefault="00BC51B1" w:rsidP="00F078B0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7B26" w:rsidRPr="00BC51B1" w:rsidTr="00BC51B1">
        <w:tc>
          <w:tcPr>
            <w:tcW w:w="10173" w:type="dxa"/>
            <w:gridSpan w:val="3"/>
          </w:tcPr>
          <w:p w:rsidR="009E7B26" w:rsidRPr="00BC51B1" w:rsidRDefault="009E7B26" w:rsidP="009E7B26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показатели создания </w:t>
            </w:r>
            <w:r w:rsidRPr="00BC5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психолого-педагогических условий для социально-коммуникативного развития детей: </w:t>
            </w:r>
          </w:p>
        </w:tc>
      </w:tr>
    </w:tbl>
    <w:p w:rsidR="00D51288" w:rsidRPr="00BC51B1" w:rsidRDefault="00D51288">
      <w:pPr>
        <w:rPr>
          <w:rFonts w:ascii="Times New Roman" w:hAnsi="Times New Roman" w:cs="Times New Roman"/>
          <w:sz w:val="24"/>
          <w:szCs w:val="24"/>
        </w:rPr>
      </w:pPr>
    </w:p>
    <w:sectPr w:rsidR="00D51288" w:rsidRPr="00BC51B1" w:rsidSect="00F0278E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51" w:rsidRDefault="008B6651" w:rsidP="00F0278E">
      <w:pPr>
        <w:spacing w:after="0" w:line="240" w:lineRule="auto"/>
      </w:pPr>
      <w:r>
        <w:separator/>
      </w:r>
    </w:p>
  </w:endnote>
  <w:endnote w:type="continuationSeparator" w:id="0">
    <w:p w:rsidR="008B6651" w:rsidRDefault="008B6651" w:rsidP="00F0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51" w:rsidRDefault="008B6651" w:rsidP="00F0278E">
      <w:pPr>
        <w:spacing w:after="0" w:line="240" w:lineRule="auto"/>
      </w:pPr>
      <w:r>
        <w:separator/>
      </w:r>
    </w:p>
  </w:footnote>
  <w:footnote w:type="continuationSeparator" w:id="0">
    <w:p w:rsidR="008B6651" w:rsidRDefault="008B6651" w:rsidP="00F0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8E" w:rsidRDefault="00F0278E">
    <w:pPr>
      <w:pStyle w:val="a6"/>
    </w:pPr>
  </w:p>
  <w:p w:rsidR="00F0278E" w:rsidRDefault="00F0278E">
    <w:pPr>
      <w:pStyle w:val="a6"/>
    </w:pPr>
  </w:p>
  <w:p w:rsidR="00F0278E" w:rsidRDefault="00F027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489C"/>
    <w:multiLevelType w:val="hybridMultilevel"/>
    <w:tmpl w:val="FF88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931020"/>
    <w:multiLevelType w:val="hybridMultilevel"/>
    <w:tmpl w:val="D77E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8E"/>
    <w:rsid w:val="00195458"/>
    <w:rsid w:val="00250FE2"/>
    <w:rsid w:val="00362ED8"/>
    <w:rsid w:val="003D0032"/>
    <w:rsid w:val="00822D6D"/>
    <w:rsid w:val="008B6651"/>
    <w:rsid w:val="008E14C1"/>
    <w:rsid w:val="009E7B26"/>
    <w:rsid w:val="00A836DC"/>
    <w:rsid w:val="00B00EAB"/>
    <w:rsid w:val="00B82521"/>
    <w:rsid w:val="00BC51B1"/>
    <w:rsid w:val="00BF6F25"/>
    <w:rsid w:val="00C03F2D"/>
    <w:rsid w:val="00C4759E"/>
    <w:rsid w:val="00C716D0"/>
    <w:rsid w:val="00D14296"/>
    <w:rsid w:val="00D51288"/>
    <w:rsid w:val="00E65CBC"/>
    <w:rsid w:val="00ED23AE"/>
    <w:rsid w:val="00F0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0278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278E"/>
    <w:pPr>
      <w:ind w:left="720"/>
      <w:contextualSpacing/>
    </w:pPr>
    <w:rPr>
      <w:rFonts w:eastAsia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F0278E"/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F0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78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278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78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getext">
    <w:name w:val="page_text"/>
    <w:basedOn w:val="a"/>
    <w:rsid w:val="00F0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-</cp:lastModifiedBy>
  <cp:revision>4</cp:revision>
  <cp:lastPrinted>2018-12-10T01:07:00Z</cp:lastPrinted>
  <dcterms:created xsi:type="dcterms:W3CDTF">2018-10-01T00:16:00Z</dcterms:created>
  <dcterms:modified xsi:type="dcterms:W3CDTF">2018-12-10T01:08:00Z</dcterms:modified>
</cp:coreProperties>
</file>