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F4" w:rsidRPr="00C64B0F" w:rsidRDefault="00212DF4" w:rsidP="00212DF4">
      <w:pPr>
        <w:pStyle w:val="4"/>
        <w:ind w:left="900"/>
        <w:rPr>
          <w:b/>
          <w:sz w:val="24"/>
          <w:szCs w:val="28"/>
        </w:rPr>
      </w:pPr>
      <w:r w:rsidRPr="00C64B0F">
        <w:rPr>
          <w:b/>
          <w:sz w:val="24"/>
        </w:rPr>
        <w:t>Протокол обследования</w:t>
      </w:r>
    </w:p>
    <w:p w:rsidR="00212DF4" w:rsidRPr="000002ED" w:rsidRDefault="00212DF4" w:rsidP="00212DF4">
      <w:pPr>
        <w:pStyle w:val="a5"/>
        <w:ind w:left="900"/>
        <w:rPr>
          <w:b w:val="0"/>
          <w:sz w:val="20"/>
          <w:szCs w:val="20"/>
        </w:rPr>
      </w:pPr>
      <w:r w:rsidRPr="000002ED">
        <w:rPr>
          <w:b w:val="0"/>
          <w:sz w:val="20"/>
          <w:szCs w:val="20"/>
        </w:rPr>
        <w:t>(Экспресс-диагностика готовности ребенка к школе,</w:t>
      </w:r>
      <w:r>
        <w:rPr>
          <w:b w:val="0"/>
          <w:sz w:val="20"/>
          <w:szCs w:val="20"/>
        </w:rPr>
        <w:t xml:space="preserve"> </w:t>
      </w:r>
      <w:r w:rsidRPr="00C64B0F">
        <w:rPr>
          <w:sz w:val="20"/>
          <w:szCs w:val="20"/>
        </w:rPr>
        <w:t xml:space="preserve">Е.К. </w:t>
      </w:r>
      <w:proofErr w:type="spellStart"/>
      <w:r w:rsidRPr="00C64B0F">
        <w:rPr>
          <w:sz w:val="20"/>
          <w:szCs w:val="20"/>
        </w:rPr>
        <w:t>Вархотова</w:t>
      </w:r>
      <w:proofErr w:type="spellEnd"/>
      <w:r w:rsidRPr="00C64B0F">
        <w:rPr>
          <w:sz w:val="20"/>
          <w:szCs w:val="20"/>
        </w:rPr>
        <w:t xml:space="preserve">, Н.В. </w:t>
      </w:r>
      <w:proofErr w:type="spellStart"/>
      <w:r w:rsidRPr="00C64B0F">
        <w:rPr>
          <w:sz w:val="20"/>
          <w:szCs w:val="20"/>
        </w:rPr>
        <w:t>Дятко</w:t>
      </w:r>
      <w:proofErr w:type="spellEnd"/>
      <w:r w:rsidRPr="00C64B0F">
        <w:rPr>
          <w:sz w:val="20"/>
          <w:szCs w:val="20"/>
        </w:rPr>
        <w:t>, Е.В. Сазонова)</w:t>
      </w:r>
    </w:p>
    <w:p w:rsidR="00212DF4" w:rsidRDefault="00212DF4" w:rsidP="00212DF4">
      <w:pPr>
        <w:pStyle w:val="a7"/>
        <w:tabs>
          <w:tab w:val="left" w:pos="2040"/>
        </w:tabs>
        <w:spacing w:before="240" w:beforeAutospacing="0" w:after="240" w:afterAutospacing="0"/>
        <w:ind w:left="900"/>
        <w:rPr>
          <w:szCs w:val="28"/>
        </w:rPr>
      </w:pPr>
      <w:r>
        <w:rPr>
          <w:szCs w:val="28"/>
        </w:rPr>
        <w:t>Фамилия, имя ребенка _______________________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433"/>
        <w:gridCol w:w="174"/>
        <w:gridCol w:w="260"/>
        <w:gridCol w:w="392"/>
        <w:gridCol w:w="40"/>
        <w:gridCol w:w="432"/>
        <w:gridCol w:w="248"/>
        <w:gridCol w:w="179"/>
        <w:gridCol w:w="425"/>
        <w:gridCol w:w="921"/>
        <w:gridCol w:w="995"/>
        <w:gridCol w:w="1036"/>
        <w:gridCol w:w="1012"/>
        <w:gridCol w:w="1012"/>
      </w:tblGrid>
      <w:tr w:rsidR="00212DF4" w:rsidTr="00754021">
        <w:trPr>
          <w:trHeight w:val="709"/>
        </w:trPr>
        <w:tc>
          <w:tcPr>
            <w:tcW w:w="162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Субтесты</w:t>
            </w:r>
            <w:proofErr w:type="spellEnd"/>
          </w:p>
        </w:tc>
        <w:tc>
          <w:tcPr>
            <w:tcW w:w="3503" w:type="dxa"/>
            <w:gridSpan w:val="10"/>
            <w:vAlign w:val="center"/>
          </w:tcPr>
          <w:p w:rsidR="00212DF4" w:rsidRDefault="00212DF4" w:rsidP="00754021">
            <w:pPr>
              <w:tabs>
                <w:tab w:val="left" w:pos="2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Протокол тестиров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995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12DF4" w:rsidTr="00754021">
        <w:trPr>
          <w:trHeight w:val="709"/>
        </w:trPr>
        <w:tc>
          <w:tcPr>
            <w:tcW w:w="1622" w:type="dxa"/>
            <w:vAlign w:val="center"/>
          </w:tcPr>
          <w:p w:rsidR="00212DF4" w:rsidRDefault="00212DF4" w:rsidP="00754021">
            <w:pPr>
              <w:pStyle w:val="a3"/>
              <w:tabs>
                <w:tab w:val="clear" w:pos="4677"/>
                <w:tab w:val="clear" w:pos="9355"/>
                <w:tab w:val="left" w:pos="2040"/>
              </w:tabs>
            </w:pPr>
            <w:r>
              <w:t>1. Нелепицы</w:t>
            </w:r>
          </w:p>
        </w:tc>
        <w:tc>
          <w:tcPr>
            <w:tcW w:w="3503" w:type="dxa"/>
            <w:gridSpan w:val="10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cantSplit/>
          <w:trHeight w:val="709"/>
        </w:trPr>
        <w:tc>
          <w:tcPr>
            <w:tcW w:w="1622" w:type="dxa"/>
            <w:vMerge w:val="restart"/>
            <w:vAlign w:val="center"/>
          </w:tcPr>
          <w:p w:rsidR="00212DF4" w:rsidRDefault="00212DF4" w:rsidP="00754021">
            <w:pPr>
              <w:pStyle w:val="a3"/>
              <w:tabs>
                <w:tab w:val="clear" w:pos="4677"/>
                <w:tab w:val="clear" w:pos="9355"/>
                <w:tab w:val="left" w:pos="2040"/>
              </w:tabs>
            </w:pPr>
            <w:r>
              <w:t>2. Простра</w:t>
            </w:r>
            <w:r>
              <w:t>н</w:t>
            </w:r>
            <w:r>
              <w:t>ственно – арифметич</w:t>
            </w:r>
            <w:r>
              <w:t>е</w:t>
            </w:r>
            <w:r>
              <w:t>ский диктант</w:t>
            </w:r>
          </w:p>
        </w:tc>
        <w:tc>
          <w:tcPr>
            <w:tcW w:w="607" w:type="dxa"/>
            <w:gridSpan w:val="2"/>
            <w:tcBorders>
              <w:tr2bl w:val="single" w:sz="4" w:space="0" w:color="auto"/>
            </w:tcBorders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607" w:type="dxa"/>
            <w:gridSpan w:val="2"/>
            <w:tcBorders>
              <w:tr2bl w:val="single" w:sz="4" w:space="0" w:color="auto"/>
            </w:tcBorders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607" w:type="dxa"/>
            <w:gridSpan w:val="3"/>
            <w:tcBorders>
              <w:tr2bl w:val="single" w:sz="4" w:space="0" w:color="auto"/>
            </w:tcBorders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525" w:type="dxa"/>
            <w:gridSpan w:val="3"/>
            <w:vMerge w:val="restart"/>
            <w:vAlign w:val="center"/>
          </w:tcPr>
          <w:p w:rsidR="00212DF4" w:rsidRDefault="00212DF4" w:rsidP="00754021"/>
        </w:tc>
        <w:tc>
          <w:tcPr>
            <w:tcW w:w="995" w:type="dxa"/>
            <w:vMerge w:val="restart"/>
            <w:vAlign w:val="center"/>
          </w:tcPr>
          <w:p w:rsidR="00212DF4" w:rsidRDefault="00212DF4" w:rsidP="00754021"/>
        </w:tc>
        <w:tc>
          <w:tcPr>
            <w:tcW w:w="1036" w:type="dxa"/>
            <w:vMerge w:val="restart"/>
            <w:vAlign w:val="center"/>
          </w:tcPr>
          <w:p w:rsidR="00212DF4" w:rsidRDefault="00212DF4" w:rsidP="00754021"/>
        </w:tc>
        <w:tc>
          <w:tcPr>
            <w:tcW w:w="1012" w:type="dxa"/>
            <w:vMerge w:val="restart"/>
            <w:vAlign w:val="center"/>
          </w:tcPr>
          <w:p w:rsidR="00212DF4" w:rsidRDefault="00212DF4" w:rsidP="00754021"/>
        </w:tc>
        <w:tc>
          <w:tcPr>
            <w:tcW w:w="1012" w:type="dxa"/>
            <w:vMerge w:val="restart"/>
            <w:vAlign w:val="center"/>
          </w:tcPr>
          <w:p w:rsidR="00212DF4" w:rsidRDefault="00212DF4" w:rsidP="00754021"/>
        </w:tc>
      </w:tr>
      <w:tr w:rsidR="00212DF4" w:rsidTr="00754021">
        <w:trPr>
          <w:cantSplit/>
          <w:trHeight w:val="709"/>
        </w:trPr>
        <w:tc>
          <w:tcPr>
            <w:tcW w:w="1622" w:type="dxa"/>
            <w:vMerge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607" w:type="dxa"/>
            <w:gridSpan w:val="2"/>
            <w:tcBorders>
              <w:tr2bl w:val="single" w:sz="4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607" w:type="dxa"/>
            <w:gridSpan w:val="2"/>
            <w:tcBorders>
              <w:tr2bl w:val="single" w:sz="4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607" w:type="dxa"/>
            <w:gridSpan w:val="3"/>
            <w:tcBorders>
              <w:tr2bl w:val="single" w:sz="4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525" w:type="dxa"/>
            <w:gridSpan w:val="3"/>
            <w:vMerge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  <w:vMerge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  <w:vMerge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trHeight w:val="709"/>
        </w:trPr>
        <w:tc>
          <w:tcPr>
            <w:tcW w:w="162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  <w:r>
              <w:t>3. Послед</w:t>
            </w:r>
            <w:r>
              <w:t>о</w:t>
            </w:r>
            <w:r>
              <w:t>вательные ка</w:t>
            </w:r>
            <w:r>
              <w:t>р</w:t>
            </w:r>
            <w:r>
              <w:t>тинки</w:t>
            </w:r>
          </w:p>
        </w:tc>
        <w:tc>
          <w:tcPr>
            <w:tcW w:w="3503" w:type="dxa"/>
            <w:gridSpan w:val="10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</w:tcPr>
          <w:p w:rsidR="00212DF4" w:rsidRDefault="00212DF4" w:rsidP="00754021"/>
        </w:tc>
        <w:tc>
          <w:tcPr>
            <w:tcW w:w="1036" w:type="dxa"/>
          </w:tcPr>
          <w:p w:rsidR="00212DF4" w:rsidRDefault="00212DF4" w:rsidP="00754021"/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/>
        </w:tc>
      </w:tr>
      <w:tr w:rsidR="00212DF4" w:rsidTr="00754021">
        <w:trPr>
          <w:trHeight w:val="709"/>
        </w:trPr>
        <w:tc>
          <w:tcPr>
            <w:tcW w:w="162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  <w:r>
              <w:t>4. Геометр</w:t>
            </w:r>
            <w:r>
              <w:t>и</w:t>
            </w:r>
            <w:r>
              <w:t>ческие фиг</w:t>
            </w:r>
            <w:r>
              <w:t>у</w:t>
            </w:r>
            <w:r>
              <w:t>ры</w:t>
            </w:r>
          </w:p>
        </w:tc>
        <w:tc>
          <w:tcPr>
            <w:tcW w:w="3503" w:type="dxa"/>
            <w:gridSpan w:val="10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cantSplit/>
          <w:trHeight w:val="709"/>
        </w:trPr>
        <w:tc>
          <w:tcPr>
            <w:tcW w:w="1622" w:type="dxa"/>
            <w:vMerge w:val="restart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  <w:r>
              <w:t>5. Аналогии</w:t>
            </w:r>
          </w:p>
        </w:tc>
        <w:tc>
          <w:tcPr>
            <w:tcW w:w="606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2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5" w:type="dxa"/>
            <w:gridSpan w:val="3"/>
            <w:vMerge w:val="restart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  <w:vMerge w:val="restart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  <w:vMerge w:val="restart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 w:val="restart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 w:val="restart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cantSplit/>
          <w:trHeight w:val="709"/>
        </w:trPr>
        <w:tc>
          <w:tcPr>
            <w:tcW w:w="1622" w:type="dxa"/>
            <w:vMerge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606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2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25" w:type="dxa"/>
            <w:gridSpan w:val="3"/>
            <w:vMerge/>
            <w:tcBorders>
              <w:bottom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  <w:vMerge/>
            <w:tcBorders>
              <w:bottom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  <w:vMerge/>
            <w:tcBorders>
              <w:bottom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/>
            <w:tcBorders>
              <w:bottom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/>
            <w:tcBorders>
              <w:bottom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cantSplit/>
          <w:trHeight w:val="709"/>
        </w:trPr>
        <w:tc>
          <w:tcPr>
            <w:tcW w:w="1622" w:type="dxa"/>
            <w:vMerge w:val="restart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  <w:r>
              <w:t>6. Логопед</w:t>
            </w:r>
            <w:r>
              <w:t>и</w:t>
            </w:r>
            <w:r>
              <w:t xml:space="preserve">ческий </w:t>
            </w:r>
            <w:proofErr w:type="spellStart"/>
            <w:r>
              <w:t>субтест</w:t>
            </w:r>
            <w:proofErr w:type="spellEnd"/>
          </w:p>
        </w:tc>
        <w:tc>
          <w:tcPr>
            <w:tcW w:w="606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652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720" w:type="dxa"/>
            <w:gridSpan w:val="3"/>
            <w:tcBorders>
              <w:right w:val="single" w:sz="2" w:space="0" w:color="auto"/>
              <w:tr2bl w:val="single" w:sz="4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5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cantSplit/>
          <w:trHeight w:val="709"/>
        </w:trPr>
        <w:tc>
          <w:tcPr>
            <w:tcW w:w="1622" w:type="dxa"/>
            <w:vMerge/>
            <w:tcBorders>
              <w:top w:val="nil"/>
            </w:tcBorders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606" w:type="dxa"/>
            <w:gridSpan w:val="2"/>
            <w:tcBorders>
              <w:top w:val="nil"/>
              <w:tr2bl w:val="single" w:sz="4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652" w:type="dxa"/>
            <w:gridSpan w:val="2"/>
            <w:tcBorders>
              <w:top w:val="nil"/>
              <w:tr2bl w:val="single" w:sz="4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720" w:type="dxa"/>
            <w:gridSpan w:val="3"/>
            <w:tcBorders>
              <w:top w:val="nil"/>
              <w:right w:val="single" w:sz="2" w:space="0" w:color="auto"/>
              <w:tr2bl w:val="single" w:sz="4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5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cantSplit/>
          <w:trHeight w:val="432"/>
        </w:trPr>
        <w:tc>
          <w:tcPr>
            <w:tcW w:w="1622" w:type="dxa"/>
            <w:vMerge w:val="restart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  <w:r>
              <w:t>7. Запреще</w:t>
            </w:r>
            <w:r>
              <w:t>н</w:t>
            </w:r>
            <w:r>
              <w:t>ные слова</w:t>
            </w:r>
          </w:p>
        </w:tc>
        <w:tc>
          <w:tcPr>
            <w:tcW w:w="7558" w:type="dxa"/>
            <w:gridSpan w:val="14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cantSplit/>
          <w:trHeight w:val="709"/>
        </w:trPr>
        <w:tc>
          <w:tcPr>
            <w:tcW w:w="1622" w:type="dxa"/>
            <w:vMerge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433" w:type="dxa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cantSplit/>
          <w:trHeight w:val="709"/>
        </w:trPr>
        <w:tc>
          <w:tcPr>
            <w:tcW w:w="1622" w:type="dxa"/>
            <w:vMerge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433" w:type="dxa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4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2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7" w:type="dxa"/>
            <w:gridSpan w:val="2"/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trHeight w:val="709"/>
        </w:trPr>
        <w:tc>
          <w:tcPr>
            <w:tcW w:w="162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  <w:r>
              <w:t>8. Ключи</w:t>
            </w:r>
          </w:p>
        </w:tc>
        <w:tc>
          <w:tcPr>
            <w:tcW w:w="3503" w:type="dxa"/>
            <w:gridSpan w:val="10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trHeight w:val="709"/>
        </w:trPr>
        <w:tc>
          <w:tcPr>
            <w:tcW w:w="162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  <w:r>
              <w:t>9. Чтение</w:t>
            </w:r>
          </w:p>
        </w:tc>
        <w:tc>
          <w:tcPr>
            <w:tcW w:w="3503" w:type="dxa"/>
            <w:gridSpan w:val="10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trHeight w:val="709"/>
        </w:trPr>
        <w:tc>
          <w:tcPr>
            <w:tcW w:w="162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  <w:r>
              <w:t>10. Рисунок ч</w:t>
            </w:r>
            <w:r>
              <w:t>е</w:t>
            </w:r>
            <w:r>
              <w:t>ловека</w:t>
            </w:r>
          </w:p>
        </w:tc>
        <w:tc>
          <w:tcPr>
            <w:tcW w:w="3503" w:type="dxa"/>
            <w:gridSpan w:val="10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  <w:tr w:rsidR="00212DF4" w:rsidTr="00754021">
        <w:trPr>
          <w:trHeight w:val="709"/>
        </w:trPr>
        <w:tc>
          <w:tcPr>
            <w:tcW w:w="1622" w:type="dxa"/>
            <w:vAlign w:val="center"/>
          </w:tcPr>
          <w:p w:rsidR="00212DF4" w:rsidRDefault="00212DF4" w:rsidP="00754021">
            <w:pPr>
              <w:tabs>
                <w:tab w:val="left" w:pos="2040"/>
              </w:tabs>
            </w:pPr>
            <w:r>
              <w:t>11. Соста</w:t>
            </w:r>
            <w:r>
              <w:t>в</w:t>
            </w:r>
            <w:r>
              <w:t>ление слова</w:t>
            </w:r>
          </w:p>
        </w:tc>
        <w:tc>
          <w:tcPr>
            <w:tcW w:w="3503" w:type="dxa"/>
            <w:gridSpan w:val="10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995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36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  <w:tc>
          <w:tcPr>
            <w:tcW w:w="1012" w:type="dxa"/>
          </w:tcPr>
          <w:p w:rsidR="00212DF4" w:rsidRDefault="00212DF4" w:rsidP="00754021">
            <w:pPr>
              <w:tabs>
                <w:tab w:val="left" w:pos="2040"/>
              </w:tabs>
            </w:pPr>
          </w:p>
        </w:tc>
      </w:tr>
    </w:tbl>
    <w:p w:rsidR="00212DF4" w:rsidRDefault="00212DF4" w:rsidP="00212DF4">
      <w:pPr>
        <w:tabs>
          <w:tab w:val="left" w:pos="2040"/>
        </w:tabs>
        <w:ind w:left="900"/>
        <w:rPr>
          <w:szCs w:val="28"/>
        </w:rPr>
      </w:pPr>
      <w:r>
        <w:rPr>
          <w:szCs w:val="28"/>
        </w:rPr>
        <w:t>Сумма баллов ________________</w:t>
      </w:r>
    </w:p>
    <w:p w:rsidR="00212DF4" w:rsidRDefault="00212DF4" w:rsidP="00212DF4">
      <w:pPr>
        <w:tabs>
          <w:tab w:val="left" w:pos="2040"/>
        </w:tabs>
        <w:ind w:left="900"/>
        <w:rPr>
          <w:szCs w:val="28"/>
        </w:rPr>
      </w:pPr>
      <w:r>
        <w:rPr>
          <w:szCs w:val="28"/>
        </w:rPr>
        <w:lastRenderedPageBreak/>
        <w:t>Выв</w:t>
      </w:r>
      <w:r>
        <w:rPr>
          <w:szCs w:val="28"/>
        </w:rPr>
        <w:t>о</w:t>
      </w:r>
      <w:r>
        <w:rPr>
          <w:szCs w:val="28"/>
        </w:rPr>
        <w:t>ды: _____________________________________________________________________</w:t>
      </w:r>
    </w:p>
    <w:p w:rsidR="00212DF4" w:rsidRDefault="00212DF4" w:rsidP="00212DF4">
      <w:pPr>
        <w:pStyle w:val="3"/>
      </w:pPr>
      <w:r>
        <w:t>_____________________________________________________________________________</w:t>
      </w:r>
    </w:p>
    <w:p w:rsidR="00212DF4" w:rsidRDefault="00212DF4" w:rsidP="00212DF4">
      <w:pPr>
        <w:pStyle w:val="3"/>
      </w:pPr>
      <w:r>
        <w:t>_____________________________________________________________________________</w:t>
      </w:r>
    </w:p>
    <w:p w:rsidR="00E23E32" w:rsidRDefault="00212DF4" w:rsidP="00212DF4">
      <w:r>
        <w:rPr>
          <w:szCs w:val="28"/>
        </w:rPr>
        <w:t xml:space="preserve">     </w:t>
      </w:r>
      <w:bookmarkStart w:id="0" w:name="_GoBack"/>
      <w:bookmarkEnd w:id="0"/>
      <w:r>
        <w:rPr>
          <w:szCs w:val="28"/>
        </w:rPr>
        <w:t>Дата ____________</w:t>
      </w:r>
      <w:r>
        <w:rPr>
          <w:szCs w:val="28"/>
        </w:rPr>
        <w:tab/>
        <w:t>Ф.И.О. педагога – пс</w:t>
      </w:r>
      <w:r>
        <w:rPr>
          <w:szCs w:val="28"/>
        </w:rPr>
        <w:t>и</w:t>
      </w:r>
      <w:r>
        <w:rPr>
          <w:szCs w:val="28"/>
        </w:rPr>
        <w:t>холога _________________</w:t>
      </w:r>
    </w:p>
    <w:sectPr w:rsidR="00E2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5A"/>
    <w:rsid w:val="001E085A"/>
    <w:rsid w:val="00212DF4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12DF4"/>
    <w:pPr>
      <w:keepNext/>
      <w:widowControl w:val="0"/>
      <w:ind w:left="902" w:right="357"/>
      <w:jc w:val="center"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2DF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header"/>
    <w:basedOn w:val="a"/>
    <w:link w:val="a4"/>
    <w:semiHidden/>
    <w:rsid w:val="00212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12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12DF4"/>
    <w:pPr>
      <w:ind w:left="1440"/>
      <w:jc w:val="center"/>
    </w:pPr>
    <w:rPr>
      <w:b/>
      <w:sz w:val="30"/>
    </w:rPr>
  </w:style>
  <w:style w:type="character" w:customStyle="1" w:styleId="a6">
    <w:name w:val="Название Знак"/>
    <w:basedOn w:val="a0"/>
    <w:link w:val="a5"/>
    <w:rsid w:val="00212DF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Indent 3"/>
    <w:basedOn w:val="a"/>
    <w:link w:val="30"/>
    <w:semiHidden/>
    <w:rsid w:val="00212DF4"/>
    <w:pPr>
      <w:tabs>
        <w:tab w:val="left" w:pos="2040"/>
      </w:tabs>
      <w:ind w:left="90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212DF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Normal (Web)"/>
    <w:basedOn w:val="a"/>
    <w:semiHidden/>
    <w:rsid w:val="00212D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12DF4"/>
    <w:pPr>
      <w:keepNext/>
      <w:widowControl w:val="0"/>
      <w:ind w:left="902" w:right="357"/>
      <w:jc w:val="center"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2DF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header"/>
    <w:basedOn w:val="a"/>
    <w:link w:val="a4"/>
    <w:semiHidden/>
    <w:rsid w:val="00212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12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12DF4"/>
    <w:pPr>
      <w:ind w:left="1440"/>
      <w:jc w:val="center"/>
    </w:pPr>
    <w:rPr>
      <w:b/>
      <w:sz w:val="30"/>
    </w:rPr>
  </w:style>
  <w:style w:type="character" w:customStyle="1" w:styleId="a6">
    <w:name w:val="Название Знак"/>
    <w:basedOn w:val="a0"/>
    <w:link w:val="a5"/>
    <w:rsid w:val="00212DF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Indent 3"/>
    <w:basedOn w:val="a"/>
    <w:link w:val="30"/>
    <w:semiHidden/>
    <w:rsid w:val="00212DF4"/>
    <w:pPr>
      <w:tabs>
        <w:tab w:val="left" w:pos="2040"/>
      </w:tabs>
      <w:ind w:left="90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212DF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Normal (Web)"/>
    <w:basedOn w:val="a"/>
    <w:semiHidden/>
    <w:rsid w:val="00212D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2023-11-17T07:13:00Z</dcterms:created>
  <dcterms:modified xsi:type="dcterms:W3CDTF">2023-11-17T07:13:00Z</dcterms:modified>
</cp:coreProperties>
</file>